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15C" w:rsidRPr="00F9777E" w:rsidRDefault="00862BD9" w:rsidP="00F9777E">
      <w:pPr>
        <w:jc w:val="center"/>
        <w:rPr>
          <w:sz w:val="44"/>
          <w:szCs w:val="44"/>
        </w:rPr>
      </w:pPr>
      <w:r w:rsidRPr="00F9777E">
        <w:rPr>
          <w:rFonts w:hint="eastAsia"/>
          <w:sz w:val="44"/>
          <w:szCs w:val="44"/>
        </w:rPr>
        <w:t>汞原子激发电位的测定</w:t>
      </w:r>
    </w:p>
    <w:p w:rsidR="00F9777E" w:rsidRDefault="00F9777E" w:rsidP="00862BD9">
      <w:r>
        <w:rPr>
          <w:rFonts w:hint="eastAsia"/>
        </w:rPr>
        <w:t xml:space="preserve">   </w:t>
      </w:r>
    </w:p>
    <w:p w:rsidR="00A010D6" w:rsidRPr="00F9777E" w:rsidRDefault="00862BD9" w:rsidP="00F9777E">
      <w:pPr>
        <w:ind w:firstLineChars="200" w:firstLine="560"/>
        <w:rPr>
          <w:rFonts w:asciiTheme="minorEastAsia" w:hAnsiTheme="minorEastAsia"/>
          <w:sz w:val="28"/>
          <w:szCs w:val="28"/>
        </w:rPr>
      </w:pPr>
      <w:r w:rsidRPr="00F9777E">
        <w:rPr>
          <w:rFonts w:asciiTheme="minorEastAsia" w:hAnsiTheme="minorEastAsia"/>
          <w:sz w:val="28"/>
          <w:szCs w:val="28"/>
        </w:rPr>
        <w:t>1913</w:t>
      </w:r>
      <w:r w:rsidRPr="00F9777E">
        <w:rPr>
          <w:rFonts w:asciiTheme="minorEastAsia" w:hAnsiTheme="minorEastAsia" w:hint="eastAsia"/>
          <w:sz w:val="28"/>
          <w:szCs w:val="28"/>
        </w:rPr>
        <w:t>年</w:t>
      </w:r>
      <w:r w:rsidRPr="00F9777E">
        <w:rPr>
          <w:rFonts w:asciiTheme="minorEastAsia" w:hAnsiTheme="minorEastAsia"/>
          <w:sz w:val="28"/>
          <w:szCs w:val="28"/>
        </w:rPr>
        <w:t>,</w:t>
      </w:r>
      <w:r w:rsidR="00A010D6" w:rsidRPr="00F9777E">
        <w:rPr>
          <w:rFonts w:asciiTheme="minorEastAsia" w:hAnsiTheme="minorEastAsia" w:hint="eastAsia"/>
          <w:sz w:val="28"/>
          <w:szCs w:val="28"/>
        </w:rPr>
        <w:t>丹麦物理学家玻</w:t>
      </w:r>
      <w:r w:rsidRPr="00F9777E">
        <w:rPr>
          <w:rFonts w:asciiTheme="minorEastAsia" w:hAnsiTheme="minorEastAsia" w:hint="eastAsia"/>
          <w:sz w:val="28"/>
          <w:szCs w:val="28"/>
        </w:rPr>
        <w:t>尔</w:t>
      </w:r>
      <w:r w:rsidR="00A126C7">
        <w:rPr>
          <w:rFonts w:asciiTheme="minorEastAsia" w:hAnsiTheme="minorEastAsia"/>
          <w:sz w:val="28"/>
          <w:szCs w:val="28"/>
        </w:rPr>
        <w:t>(N</w:t>
      </w:r>
      <w:r w:rsidR="00A126C7">
        <w:rPr>
          <w:rFonts w:asciiTheme="minorEastAsia" w:hAnsiTheme="minorEastAsia" w:hint="eastAsia"/>
          <w:sz w:val="28"/>
          <w:szCs w:val="28"/>
        </w:rPr>
        <w:t>.</w:t>
      </w:r>
      <w:r w:rsidRPr="00F9777E">
        <w:rPr>
          <w:rFonts w:asciiTheme="minorEastAsia" w:hAnsiTheme="minorEastAsia"/>
          <w:sz w:val="28"/>
          <w:szCs w:val="28"/>
        </w:rPr>
        <w:t>Bohr)</w:t>
      </w:r>
      <w:r w:rsidRPr="00F9777E">
        <w:rPr>
          <w:rFonts w:asciiTheme="minorEastAsia" w:hAnsiTheme="minorEastAsia" w:hint="eastAsia"/>
          <w:sz w:val="28"/>
          <w:szCs w:val="28"/>
        </w:rPr>
        <w:t>將量子概念应用于当时人们尚末接受的卢瑟福</w:t>
      </w:r>
      <w:r w:rsidRPr="00F9777E">
        <w:rPr>
          <w:rFonts w:asciiTheme="minorEastAsia" w:hAnsiTheme="minorEastAsia"/>
          <w:sz w:val="28"/>
          <w:szCs w:val="28"/>
        </w:rPr>
        <w:t>(E, Rutherford)</w:t>
      </w:r>
      <w:r w:rsidRPr="00F9777E">
        <w:rPr>
          <w:rFonts w:asciiTheme="minorEastAsia" w:hAnsiTheme="minorEastAsia" w:hint="eastAsia"/>
          <w:sz w:val="28"/>
          <w:szCs w:val="28"/>
        </w:rPr>
        <w:t>原子核结构模型并提出原子结构的量子理论</w:t>
      </w:r>
      <w:r w:rsidRPr="00F9777E">
        <w:rPr>
          <w:rFonts w:asciiTheme="minorEastAsia" w:hAnsiTheme="minorEastAsia"/>
          <w:sz w:val="28"/>
          <w:szCs w:val="28"/>
        </w:rPr>
        <w:t>,</w:t>
      </w:r>
      <w:r w:rsidRPr="00F9777E">
        <w:rPr>
          <w:rFonts w:asciiTheme="minorEastAsia" w:hAnsiTheme="minorEastAsia" w:hint="eastAsia"/>
          <w:sz w:val="28"/>
          <w:szCs w:val="28"/>
        </w:rPr>
        <w:t>成功地解释了氢光谱</w:t>
      </w:r>
      <w:r w:rsidRPr="00F9777E">
        <w:rPr>
          <w:rFonts w:asciiTheme="minorEastAsia" w:hAnsiTheme="minorEastAsia"/>
          <w:sz w:val="28"/>
          <w:szCs w:val="28"/>
        </w:rPr>
        <w:t>,</w:t>
      </w:r>
      <w:r w:rsidRPr="00F9777E">
        <w:rPr>
          <w:rFonts w:asciiTheme="minorEastAsia" w:hAnsiTheme="minorEastAsia" w:hint="eastAsia"/>
          <w:sz w:val="28"/>
          <w:szCs w:val="28"/>
        </w:rPr>
        <w:t>为量子力学的创建起了巨大的推动作用。</w:t>
      </w:r>
      <w:r w:rsidRPr="00F9777E">
        <w:rPr>
          <w:rFonts w:asciiTheme="minorEastAsia" w:hAnsiTheme="minorEastAsia"/>
          <w:sz w:val="28"/>
          <w:szCs w:val="28"/>
        </w:rPr>
        <w:t xml:space="preserve"> </w:t>
      </w:r>
      <w:r w:rsidRPr="00F9777E">
        <w:rPr>
          <w:rFonts w:asciiTheme="minorEastAsia" w:hAnsiTheme="minorEastAsia" w:hint="eastAsia"/>
          <w:sz w:val="28"/>
          <w:szCs w:val="28"/>
        </w:rPr>
        <w:t>但破尔理论的定</w:t>
      </w:r>
      <w:r w:rsidRPr="00F9777E">
        <w:rPr>
          <w:rFonts w:asciiTheme="minorEastAsia" w:hAnsiTheme="minorEastAsia" w:cs="Cambria Math" w:hint="eastAsia"/>
          <w:sz w:val="28"/>
          <w:szCs w:val="28"/>
        </w:rPr>
        <w:t>态假设</w:t>
      </w:r>
      <w:r w:rsidR="00F9777E">
        <w:rPr>
          <w:rFonts w:asciiTheme="minorEastAsia" w:hAnsiTheme="minorEastAsia" w:hint="eastAsia"/>
          <w:sz w:val="28"/>
          <w:szCs w:val="28"/>
        </w:rPr>
        <w:t>与经典电动力学明显</w:t>
      </w:r>
      <w:r w:rsidRPr="00F9777E">
        <w:rPr>
          <w:rFonts w:asciiTheme="minorEastAsia" w:hAnsiTheme="minorEastAsia" w:hint="eastAsia"/>
          <w:sz w:val="28"/>
          <w:szCs w:val="28"/>
        </w:rPr>
        <w:t>对立</w:t>
      </w:r>
      <w:r w:rsidRPr="00F9777E">
        <w:rPr>
          <w:rFonts w:asciiTheme="minorEastAsia" w:hAnsiTheme="minorEastAsia"/>
          <w:sz w:val="28"/>
          <w:szCs w:val="28"/>
        </w:rPr>
        <w:t>,</w:t>
      </w:r>
      <w:r w:rsidRPr="00F9777E">
        <w:rPr>
          <w:rFonts w:asciiTheme="minorEastAsia" w:hAnsiTheme="minorEastAsia" w:hint="eastAsia"/>
          <w:sz w:val="28"/>
          <w:szCs w:val="28"/>
        </w:rPr>
        <w:t>而频率定则带有浓厚的人为因素</w:t>
      </w:r>
      <w:r w:rsidRPr="00F9777E">
        <w:rPr>
          <w:rFonts w:asciiTheme="minorEastAsia" w:hAnsiTheme="minorEastAsia"/>
          <w:sz w:val="28"/>
          <w:szCs w:val="28"/>
        </w:rPr>
        <w:t>,</w:t>
      </w:r>
      <w:r w:rsidRPr="00F9777E">
        <w:rPr>
          <w:rFonts w:asciiTheme="minorEastAsia" w:hAnsiTheme="minorEastAsia" w:hint="eastAsia"/>
          <w:sz w:val="28"/>
          <w:szCs w:val="28"/>
        </w:rPr>
        <w:t>故当时很难为人们所接受。</w:t>
      </w:r>
      <w:r w:rsidRPr="00F9777E">
        <w:rPr>
          <w:rFonts w:asciiTheme="minorEastAsia" w:hAnsiTheme="minorEastAsia"/>
          <w:sz w:val="28"/>
          <w:szCs w:val="28"/>
        </w:rPr>
        <w:t xml:space="preserve"> </w:t>
      </w:r>
      <w:r w:rsidRPr="00F9777E">
        <w:rPr>
          <w:rFonts w:asciiTheme="minorEastAsia" w:hAnsiTheme="minorEastAsia" w:hint="eastAsia"/>
          <w:sz w:val="28"/>
          <w:szCs w:val="28"/>
        </w:rPr>
        <w:t>正是在这祥的历史背景下。</w:t>
      </w:r>
      <w:r w:rsidRPr="00F9777E">
        <w:rPr>
          <w:rFonts w:asciiTheme="minorEastAsia" w:hAnsiTheme="minorEastAsia"/>
          <w:sz w:val="28"/>
          <w:szCs w:val="28"/>
        </w:rPr>
        <w:t>1914</w:t>
      </w:r>
      <w:r w:rsidRPr="00F9777E">
        <w:rPr>
          <w:rFonts w:asciiTheme="minorEastAsia" w:hAnsiTheme="minorEastAsia" w:hint="eastAsia"/>
          <w:sz w:val="28"/>
          <w:szCs w:val="28"/>
        </w:rPr>
        <w:t>年</w:t>
      </w:r>
      <w:r w:rsidRPr="00F9777E">
        <w:rPr>
          <w:rFonts w:asciiTheme="minorEastAsia" w:hAnsiTheme="minorEastAsia"/>
          <w:sz w:val="28"/>
          <w:szCs w:val="28"/>
        </w:rPr>
        <w:t>,</w:t>
      </w:r>
      <w:r w:rsidRPr="00F9777E">
        <w:rPr>
          <w:rFonts w:asciiTheme="minorEastAsia" w:hAnsiTheme="minorEastAsia" w:hint="eastAsia"/>
          <w:sz w:val="28"/>
          <w:szCs w:val="28"/>
        </w:rPr>
        <w:t>两位德国实验物理学家弗兰克</w:t>
      </w:r>
      <w:r w:rsidRPr="00F9777E">
        <w:rPr>
          <w:rFonts w:asciiTheme="minorEastAsia" w:hAnsiTheme="minorEastAsia"/>
          <w:sz w:val="28"/>
          <w:szCs w:val="28"/>
        </w:rPr>
        <w:t>(J.</w:t>
      </w:r>
      <w:r w:rsidRPr="00F9777E">
        <w:rPr>
          <w:rFonts w:asciiTheme="minorEastAsia" w:hAnsiTheme="minorEastAsia" w:hint="eastAsia"/>
          <w:sz w:val="28"/>
          <w:szCs w:val="28"/>
        </w:rPr>
        <w:t>F</w:t>
      </w:r>
      <w:r w:rsidRPr="00F9777E">
        <w:rPr>
          <w:rFonts w:asciiTheme="minorEastAsia" w:hAnsiTheme="minorEastAsia"/>
          <w:sz w:val="28"/>
          <w:szCs w:val="28"/>
        </w:rPr>
        <w:t>ran</w:t>
      </w:r>
      <w:r w:rsidRPr="00F9777E">
        <w:rPr>
          <w:rFonts w:asciiTheme="minorEastAsia" w:hAnsiTheme="minorEastAsia" w:cs="Cambria Math" w:hint="eastAsia"/>
          <w:sz w:val="28"/>
          <w:szCs w:val="28"/>
        </w:rPr>
        <w:t>k</w:t>
      </w:r>
      <w:r w:rsidRPr="00F9777E">
        <w:rPr>
          <w:rFonts w:asciiTheme="minorEastAsia" w:hAnsiTheme="minorEastAsia" w:cs="Calibri"/>
          <w:sz w:val="28"/>
          <w:szCs w:val="28"/>
        </w:rPr>
        <w:t>)</w:t>
      </w:r>
      <w:r w:rsidRPr="00F9777E">
        <w:rPr>
          <w:rFonts w:asciiTheme="minorEastAsia" w:hAnsiTheme="minorEastAsia" w:hint="eastAsia"/>
          <w:sz w:val="28"/>
          <w:szCs w:val="28"/>
        </w:rPr>
        <w:t>和赫兹</w:t>
      </w:r>
      <w:r w:rsidRPr="00F9777E">
        <w:rPr>
          <w:rFonts w:asciiTheme="minorEastAsia" w:hAnsiTheme="minorEastAsia"/>
          <w:sz w:val="28"/>
          <w:szCs w:val="28"/>
        </w:rPr>
        <w:t>(G.Mertz)</w:t>
      </w:r>
      <w:r w:rsidRPr="00F9777E">
        <w:rPr>
          <w:rFonts w:asciiTheme="minorEastAsia" w:hAnsiTheme="minorEastAsia" w:hint="eastAsia"/>
          <w:sz w:val="28"/>
          <w:szCs w:val="28"/>
        </w:rPr>
        <w:t>在研究气体放电现象中低能电子与原子间相互作用时</w:t>
      </w:r>
      <w:r w:rsidRPr="00F9777E">
        <w:rPr>
          <w:rFonts w:asciiTheme="minorEastAsia" w:hAnsiTheme="minorEastAsia"/>
          <w:sz w:val="28"/>
          <w:szCs w:val="28"/>
        </w:rPr>
        <w:t>,</w:t>
      </w:r>
      <w:r w:rsidRPr="00F9777E">
        <w:rPr>
          <w:rFonts w:asciiTheme="minorEastAsia" w:hAnsiTheme="minorEastAsia" w:hint="eastAsia"/>
          <w:sz w:val="28"/>
          <w:szCs w:val="28"/>
        </w:rPr>
        <w:t>在充汞的放电管中</w:t>
      </w:r>
      <w:r w:rsidRPr="00F9777E">
        <w:rPr>
          <w:rFonts w:asciiTheme="minorEastAsia" w:hAnsiTheme="minorEastAsia"/>
          <w:sz w:val="28"/>
          <w:szCs w:val="28"/>
        </w:rPr>
        <w:t>,</w:t>
      </w:r>
      <w:r w:rsidRPr="00F9777E">
        <w:rPr>
          <w:rFonts w:asciiTheme="minorEastAsia" w:hAnsiTheme="minorEastAsia" w:hint="eastAsia"/>
          <w:sz w:val="28"/>
          <w:szCs w:val="28"/>
        </w:rPr>
        <w:t>发现透过汞蒸气的电子流随电子的能量显现有规律的周期性变化,能量间隔为</w:t>
      </w:r>
      <w:r w:rsidR="00F9777E">
        <w:rPr>
          <w:rFonts w:asciiTheme="minorEastAsia" w:hAnsiTheme="minorEastAsia" w:hint="eastAsia"/>
          <w:sz w:val="28"/>
          <w:szCs w:val="28"/>
        </w:rPr>
        <w:t>4.</w:t>
      </w:r>
      <w:r w:rsidRPr="00F9777E">
        <w:rPr>
          <w:rFonts w:asciiTheme="minorEastAsia" w:hAnsiTheme="minorEastAsia" w:hint="eastAsia"/>
          <w:sz w:val="28"/>
          <w:szCs w:val="28"/>
        </w:rPr>
        <w:t>9</w:t>
      </w:r>
      <w:r w:rsidRPr="00DF6706">
        <w:rPr>
          <w:rFonts w:asciiTheme="minorEastAsia" w:hAnsiTheme="minorEastAsia" w:hint="eastAsia"/>
          <w:sz w:val="28"/>
          <w:szCs w:val="28"/>
        </w:rPr>
        <w:t>eV</w:t>
      </w:r>
      <w:r w:rsidRPr="00F9777E">
        <w:rPr>
          <w:rFonts w:asciiTheme="minorEastAsia" w:hAnsiTheme="minorEastAsia" w:hint="eastAsia"/>
          <w:sz w:val="28"/>
          <w:szCs w:val="28"/>
        </w:rPr>
        <w:t>。 对此,他们提出了原子中存在“临界电勢”的概念:当电子能;量低于与临界电勢相应的临界能量时,电子与原子的碰撞是弹性的;而当电子能量达到这一临界能量时,碰撞过程由弹性转变为非弹性,电子把这一特定的能量转移结'原子</w:t>
      </w:r>
      <w:r w:rsidR="00365450" w:rsidRPr="00F9777E">
        <w:rPr>
          <w:rFonts w:asciiTheme="minorEastAsia" w:hAnsiTheme="minorEastAsia" w:hint="eastAsia"/>
          <w:sz w:val="28"/>
          <w:szCs w:val="28"/>
        </w:rPr>
        <w:t>,使</w:t>
      </w:r>
      <w:r w:rsidRPr="00F9777E">
        <w:rPr>
          <w:rFonts w:asciiTheme="minorEastAsia" w:hAnsiTheme="minorEastAsia" w:hint="eastAsia"/>
          <w:sz w:val="28"/>
          <w:szCs w:val="28"/>
        </w:rPr>
        <w:t>之受</w:t>
      </w:r>
      <w:r w:rsidR="00365450" w:rsidRPr="00F9777E">
        <w:rPr>
          <w:rFonts w:asciiTheme="minorEastAsia" w:hAnsiTheme="minorEastAsia" w:hint="eastAsia"/>
          <w:sz w:val="28"/>
          <w:szCs w:val="28"/>
        </w:rPr>
        <w:t>激</w:t>
      </w:r>
      <w:r w:rsidRPr="00F9777E">
        <w:rPr>
          <w:rFonts w:asciiTheme="minorEastAsia" w:hAnsiTheme="minorEastAsia" w:hint="eastAsia"/>
          <w:sz w:val="28"/>
          <w:szCs w:val="28"/>
        </w:rPr>
        <w:t>;原子退</w:t>
      </w:r>
      <w:r w:rsidR="00365450" w:rsidRPr="00F9777E">
        <w:rPr>
          <w:rFonts w:asciiTheme="minorEastAsia" w:hAnsiTheme="minorEastAsia" w:hint="eastAsia"/>
          <w:sz w:val="28"/>
          <w:szCs w:val="28"/>
        </w:rPr>
        <w:t>激</w:t>
      </w:r>
      <w:r w:rsidRPr="00F9777E">
        <w:rPr>
          <w:rFonts w:asciiTheme="minorEastAsia" w:hAnsiTheme="minorEastAsia" w:hint="eastAsia"/>
          <w:sz w:val="28"/>
          <w:szCs w:val="28"/>
        </w:rPr>
        <w:t>时,</w:t>
      </w:r>
      <w:r w:rsidR="00365450" w:rsidRPr="00F9777E">
        <w:rPr>
          <w:rFonts w:asciiTheme="minorEastAsia" w:hAnsiTheme="minorEastAsia" w:hint="eastAsia"/>
          <w:sz w:val="28"/>
          <w:szCs w:val="28"/>
        </w:rPr>
        <w:t>再以特定频率的光量子形式辐射出来。</w:t>
      </w:r>
      <w:r w:rsidRPr="00F9777E">
        <w:rPr>
          <w:rFonts w:asciiTheme="minorEastAsia" w:hAnsiTheme="minorEastAsia" w:hint="eastAsia"/>
          <w:sz w:val="28"/>
          <w:szCs w:val="28"/>
        </w:rPr>
        <w:t>同一年,</w:t>
      </w:r>
      <w:r w:rsidR="00365450" w:rsidRPr="00F9777E">
        <w:rPr>
          <w:rFonts w:asciiTheme="minorEastAsia" w:hAnsiTheme="minorEastAsia" w:hint="eastAsia"/>
          <w:sz w:val="28"/>
          <w:szCs w:val="28"/>
        </w:rPr>
        <w:t>弗兰克和赫兹使用</w:t>
      </w:r>
      <w:r w:rsidRPr="00F9777E">
        <w:rPr>
          <w:rFonts w:asciiTheme="minorEastAsia" w:hAnsiTheme="minorEastAsia" w:hint="eastAsia"/>
          <w:sz w:val="28"/>
          <w:szCs w:val="28"/>
        </w:rPr>
        <w:t>石英制作</w:t>
      </w:r>
      <w:r w:rsidR="00365450" w:rsidRPr="00F9777E">
        <w:rPr>
          <w:rFonts w:asciiTheme="minorEastAsia" w:hAnsiTheme="minorEastAsia" w:hint="eastAsia"/>
          <w:sz w:val="28"/>
          <w:szCs w:val="28"/>
        </w:rPr>
        <w:t>的充汞</w:t>
      </w:r>
      <w:r w:rsidRPr="00F9777E">
        <w:rPr>
          <w:rFonts w:asciiTheme="minorEastAsia" w:hAnsiTheme="minorEastAsia" w:hint="eastAsia"/>
          <w:sz w:val="28"/>
          <w:szCs w:val="28"/>
        </w:rPr>
        <w:t>管</w:t>
      </w:r>
      <w:r w:rsidR="00365450" w:rsidRPr="00F9777E">
        <w:rPr>
          <w:rFonts w:asciiTheme="minorEastAsia" w:hAnsiTheme="minorEastAsia"/>
          <w:sz w:val="28"/>
          <w:szCs w:val="28"/>
        </w:rPr>
        <w:t>,</w:t>
      </w:r>
      <w:r w:rsidR="00365450" w:rsidRPr="00F9777E">
        <w:rPr>
          <w:rFonts w:asciiTheme="minorEastAsia" w:hAnsiTheme="minorEastAsia" w:hint="eastAsia"/>
          <w:sz w:val="28"/>
          <w:szCs w:val="28"/>
        </w:rPr>
        <w:t>拍摄到</w:t>
      </w:r>
      <w:r w:rsidRPr="00F9777E">
        <w:rPr>
          <w:rFonts w:asciiTheme="minorEastAsia" w:hAnsiTheme="minorEastAsia" w:hint="eastAsia"/>
          <w:sz w:val="28"/>
          <w:szCs w:val="28"/>
        </w:rPr>
        <w:t>与能量</w:t>
      </w:r>
      <w:r w:rsidR="00A126C7">
        <w:rPr>
          <w:rFonts w:asciiTheme="minorEastAsia" w:hAnsiTheme="minorEastAsia"/>
          <w:sz w:val="28"/>
          <w:szCs w:val="28"/>
        </w:rPr>
        <w:t>4</w:t>
      </w:r>
      <w:r w:rsidR="00A126C7">
        <w:rPr>
          <w:rFonts w:asciiTheme="minorEastAsia" w:hAnsiTheme="minorEastAsia" w:hint="eastAsia"/>
          <w:sz w:val="28"/>
          <w:szCs w:val="28"/>
        </w:rPr>
        <w:t>.</w:t>
      </w:r>
      <w:r w:rsidRPr="00F9777E">
        <w:rPr>
          <w:rFonts w:asciiTheme="minorEastAsia" w:hAnsiTheme="minorEastAsia"/>
          <w:sz w:val="28"/>
          <w:szCs w:val="28"/>
        </w:rPr>
        <w:t>9eV</w:t>
      </w:r>
      <w:r w:rsidR="00365450" w:rsidRPr="00F9777E">
        <w:rPr>
          <w:rFonts w:asciiTheme="minorEastAsia" w:hAnsiTheme="minorEastAsia" w:hint="eastAsia"/>
          <w:sz w:val="28"/>
          <w:szCs w:val="28"/>
        </w:rPr>
        <w:t>相应的光谱线</w:t>
      </w:r>
      <w:r w:rsidR="00A126C7">
        <w:rPr>
          <w:rFonts w:asciiTheme="minorEastAsia" w:hAnsiTheme="minorEastAsia"/>
          <w:sz w:val="28"/>
          <w:szCs w:val="28"/>
        </w:rPr>
        <w:t>253.</w:t>
      </w:r>
      <w:r w:rsidRPr="00F9777E">
        <w:rPr>
          <w:rFonts w:asciiTheme="minorEastAsia" w:hAnsiTheme="minorEastAsia"/>
          <w:sz w:val="28"/>
          <w:szCs w:val="28"/>
        </w:rPr>
        <w:t>7nm</w:t>
      </w:r>
      <w:r w:rsidR="00365450" w:rsidRPr="00F9777E">
        <w:rPr>
          <w:rFonts w:asciiTheme="minorEastAsia" w:hAnsiTheme="minorEastAsia" w:hint="eastAsia"/>
          <w:sz w:val="28"/>
          <w:szCs w:val="28"/>
        </w:rPr>
        <w:t>的发射光谱。采用慢电子与稀薄气</w:t>
      </w:r>
      <w:r w:rsidRPr="00F9777E">
        <w:rPr>
          <w:rFonts w:asciiTheme="minorEastAsia" w:hAnsiTheme="minorEastAsia" w:hint="eastAsia"/>
          <w:sz w:val="28"/>
          <w:szCs w:val="28"/>
        </w:rPr>
        <w:t>体</w:t>
      </w:r>
      <w:r w:rsidR="00365450" w:rsidRPr="00F9777E">
        <w:rPr>
          <w:rFonts w:asciiTheme="minorEastAsia" w:hAnsiTheme="minorEastAsia" w:hint="eastAsia"/>
          <w:sz w:val="28"/>
          <w:szCs w:val="28"/>
        </w:rPr>
        <w:t>原子碰撞</w:t>
      </w:r>
      <w:r w:rsidRPr="00F9777E">
        <w:rPr>
          <w:rFonts w:asciiTheme="minorEastAsia" w:hAnsiTheme="minorEastAsia" w:hint="eastAsia"/>
          <w:sz w:val="28"/>
          <w:szCs w:val="28"/>
        </w:rPr>
        <w:t>的方法,利用两者的</w:t>
      </w:r>
      <w:r w:rsidR="00365450" w:rsidRPr="00F9777E">
        <w:rPr>
          <w:rFonts w:asciiTheme="minorEastAsia" w:hAnsiTheme="minorEastAsia" w:hint="eastAsia"/>
          <w:sz w:val="28"/>
          <w:szCs w:val="28"/>
        </w:rPr>
        <w:t>非弹性碰撞将原子激发到较高能态</w:t>
      </w:r>
      <w:r w:rsidRPr="00F9777E">
        <w:rPr>
          <w:rFonts w:asciiTheme="minorEastAsia" w:hAnsiTheme="minorEastAsia" w:hint="eastAsia"/>
          <w:sz w:val="28"/>
          <w:szCs w:val="28"/>
        </w:rPr>
        <w:t>,通过</w:t>
      </w:r>
      <w:r w:rsidR="00365450" w:rsidRPr="00F9777E">
        <w:rPr>
          <w:rFonts w:asciiTheme="minorEastAsia" w:hAnsiTheme="minorEastAsia" w:hint="eastAsia"/>
          <w:sz w:val="28"/>
          <w:szCs w:val="28"/>
        </w:rPr>
        <w:t>测量</w:t>
      </w:r>
      <w:r w:rsidRPr="00F9777E">
        <w:rPr>
          <w:rFonts w:asciiTheme="minorEastAsia" w:hAnsiTheme="minorEastAsia" w:hint="eastAsia"/>
          <w:sz w:val="28"/>
          <w:szCs w:val="28"/>
        </w:rPr>
        <w:t>与原</w:t>
      </w:r>
      <w:r w:rsidR="00365450" w:rsidRPr="00F9777E">
        <w:rPr>
          <w:rFonts w:asciiTheme="minorEastAsia" w:hAnsiTheme="minorEastAsia" w:hint="eastAsia"/>
          <w:sz w:val="28"/>
          <w:szCs w:val="28"/>
        </w:rPr>
        <w:t>子碰撞时交換某一</w:t>
      </w:r>
      <w:r w:rsidRPr="00F9777E">
        <w:rPr>
          <w:rFonts w:asciiTheme="minorEastAsia" w:hAnsiTheme="minorEastAsia" w:hint="eastAsia"/>
          <w:sz w:val="28"/>
          <w:szCs w:val="28"/>
        </w:rPr>
        <w:t>定値的能量,</w:t>
      </w:r>
      <w:r w:rsidR="00E30A41" w:rsidRPr="00F9777E">
        <w:rPr>
          <w:rFonts w:asciiTheme="minorEastAsia" w:hAnsiTheme="minorEastAsia" w:hint="eastAsia"/>
          <w:sz w:val="28"/>
          <w:szCs w:val="28"/>
        </w:rPr>
        <w:t>直接证明了原子能级</w:t>
      </w:r>
      <w:r w:rsidRPr="00F9777E">
        <w:rPr>
          <w:rFonts w:asciiTheme="minorEastAsia" w:hAnsiTheme="minorEastAsia" w:hint="eastAsia"/>
          <w:sz w:val="28"/>
          <w:szCs w:val="28"/>
        </w:rPr>
        <w:t>的存在,</w:t>
      </w:r>
      <w:r w:rsidR="00E30A41" w:rsidRPr="00F9777E">
        <w:rPr>
          <w:rFonts w:asciiTheme="minorEastAsia" w:hAnsiTheme="minorEastAsia" w:hint="eastAsia"/>
          <w:sz w:val="28"/>
          <w:szCs w:val="28"/>
        </w:rPr>
        <w:t>并验证了频率定则</w:t>
      </w:r>
      <w:r w:rsidRPr="00F9777E">
        <w:rPr>
          <w:rFonts w:asciiTheme="minorEastAsia" w:hAnsiTheme="minorEastAsia" w:hint="eastAsia"/>
          <w:sz w:val="28"/>
          <w:szCs w:val="28"/>
        </w:rPr>
        <w:t>,</w:t>
      </w:r>
      <w:r w:rsidR="00E30A41" w:rsidRPr="00F9777E">
        <w:rPr>
          <w:rFonts w:asciiTheme="minorEastAsia" w:hAnsiTheme="minorEastAsia" w:hint="eastAsia"/>
          <w:sz w:val="28"/>
          <w:szCs w:val="28"/>
        </w:rPr>
        <w:t>为波</w:t>
      </w:r>
      <w:r w:rsidRPr="00F9777E">
        <w:rPr>
          <w:rFonts w:asciiTheme="minorEastAsia" w:hAnsiTheme="minorEastAsia" w:hint="eastAsia"/>
          <w:sz w:val="28"/>
          <w:szCs w:val="28"/>
        </w:rPr>
        <w:t>尔理论提供了</w:t>
      </w:r>
      <w:r w:rsidR="00E30A41" w:rsidRPr="00F9777E">
        <w:rPr>
          <w:rFonts w:asciiTheme="minorEastAsia" w:hAnsiTheme="minorEastAsia" w:hint="eastAsia"/>
          <w:sz w:val="28"/>
          <w:szCs w:val="28"/>
        </w:rPr>
        <w:t>独立</w:t>
      </w:r>
      <w:r w:rsidRPr="00F9777E">
        <w:rPr>
          <w:rFonts w:asciiTheme="minorEastAsia" w:hAnsiTheme="minorEastAsia" w:hint="eastAsia"/>
          <w:sz w:val="28"/>
          <w:szCs w:val="28"/>
        </w:rPr>
        <w:t>于光</w:t>
      </w:r>
      <w:r w:rsidR="00E30A41" w:rsidRPr="00F9777E">
        <w:rPr>
          <w:rFonts w:asciiTheme="minorEastAsia" w:hAnsiTheme="minorEastAsia" w:hint="eastAsia"/>
          <w:sz w:val="28"/>
          <w:szCs w:val="28"/>
        </w:rPr>
        <w:t>谱</w:t>
      </w:r>
      <w:r w:rsidRPr="00F9777E">
        <w:rPr>
          <w:rFonts w:asciiTheme="minorEastAsia" w:hAnsiTheme="minorEastAsia" w:hint="eastAsia"/>
          <w:sz w:val="28"/>
          <w:szCs w:val="28"/>
        </w:rPr>
        <w:t>研究方法的直接的实,验证明。1920年,</w:t>
      </w:r>
      <w:r w:rsidR="00E30A41" w:rsidRPr="00F9777E">
        <w:rPr>
          <w:rFonts w:asciiTheme="minorEastAsia" w:hAnsiTheme="minorEastAsia" w:hint="eastAsia"/>
          <w:sz w:val="28"/>
          <w:szCs w:val="28"/>
        </w:rPr>
        <w:t>弗兰克</w:t>
      </w:r>
      <w:r w:rsidRPr="00F9777E">
        <w:rPr>
          <w:rFonts w:asciiTheme="minorEastAsia" w:hAnsiTheme="minorEastAsia" w:hint="eastAsia"/>
          <w:sz w:val="28"/>
          <w:szCs w:val="28"/>
        </w:rPr>
        <w:t>及</w:t>
      </w:r>
      <w:r w:rsidR="00E30A41" w:rsidRPr="00F9777E">
        <w:rPr>
          <w:rFonts w:asciiTheme="minorEastAsia" w:hAnsiTheme="minorEastAsia" w:hint="eastAsia"/>
          <w:sz w:val="28"/>
          <w:szCs w:val="28"/>
        </w:rPr>
        <w:t>其</w:t>
      </w:r>
      <w:r w:rsidRPr="00F9777E">
        <w:rPr>
          <w:rFonts w:asciiTheme="minorEastAsia" w:hAnsiTheme="minorEastAsia" w:hint="eastAsia"/>
          <w:sz w:val="28"/>
          <w:szCs w:val="28"/>
        </w:rPr>
        <w:t>合作者对原先的業置作了改</w:t>
      </w:r>
      <w:r w:rsidR="00906540" w:rsidRPr="00F9777E">
        <w:rPr>
          <w:rFonts w:asciiTheme="minorEastAsia" w:hAnsiTheme="minorEastAsia" w:hint="eastAsia"/>
          <w:sz w:val="28"/>
          <w:szCs w:val="28"/>
        </w:rPr>
        <w:t>进，提高了分辨率，测得了亚稳能级和较高的激发能级，进一步证实了原子内部能量是量子化的。1925年，弗兰克和赫兹共同获得了诺贝尔物理学奖。</w:t>
      </w:r>
    </w:p>
    <w:p w:rsidR="00A010D6" w:rsidRPr="00F9777E" w:rsidRDefault="00A010D6" w:rsidP="00A010D6">
      <w:pPr>
        <w:rPr>
          <w:rFonts w:asciiTheme="minorEastAsia" w:hAnsiTheme="minorEastAsia"/>
          <w:sz w:val="28"/>
          <w:szCs w:val="28"/>
        </w:rPr>
      </w:pPr>
      <w:r w:rsidRPr="00F9777E">
        <w:rPr>
          <w:rFonts w:asciiTheme="minorEastAsia" w:hAnsiTheme="minorEastAsia" w:hint="eastAsia"/>
          <w:sz w:val="28"/>
          <w:szCs w:val="28"/>
        </w:rPr>
        <w:lastRenderedPageBreak/>
        <w:t>玻尔提出的量子理论指出</w:t>
      </w:r>
      <w:r w:rsidR="00F21AD5" w:rsidRPr="00F9777E">
        <w:rPr>
          <w:rFonts w:asciiTheme="minorEastAsia" w:hAnsiTheme="minorEastAsia" w:hint="eastAsia"/>
          <w:sz w:val="28"/>
          <w:szCs w:val="28"/>
        </w:rPr>
        <w:t>:</w:t>
      </w:r>
    </w:p>
    <w:p w:rsidR="00A010D6" w:rsidRPr="00F9777E" w:rsidRDefault="00A010D6" w:rsidP="00A010D6">
      <w:pPr>
        <w:rPr>
          <w:rFonts w:asciiTheme="minorEastAsia" w:hAnsiTheme="minorEastAsia"/>
          <w:sz w:val="28"/>
          <w:szCs w:val="28"/>
        </w:rPr>
      </w:pPr>
      <w:r w:rsidRPr="00F9777E">
        <w:rPr>
          <w:rFonts w:asciiTheme="minorEastAsia" w:hAnsiTheme="minorEastAsia" w:hint="eastAsia"/>
          <w:sz w:val="28"/>
          <w:szCs w:val="28"/>
        </w:rPr>
        <w:t>( 1 )原子只能较</w:t>
      </w:r>
      <w:r w:rsidR="00453E94" w:rsidRPr="00F9777E">
        <w:rPr>
          <w:rFonts w:asciiTheme="minorEastAsia" w:hAnsiTheme="minorEastAsia" w:hint="eastAsia"/>
          <w:sz w:val="28"/>
          <w:szCs w:val="28"/>
        </w:rPr>
        <w:t>长地停留</w:t>
      </w:r>
      <w:r w:rsidRPr="00F9777E">
        <w:rPr>
          <w:rFonts w:asciiTheme="minorEastAsia" w:hAnsiTheme="minorEastAsia" w:hint="eastAsia"/>
          <w:sz w:val="28"/>
          <w:szCs w:val="28"/>
        </w:rPr>
        <w:t>在一些稳定状态</w:t>
      </w:r>
      <w:r w:rsidR="00453E94" w:rsidRPr="00F9777E">
        <w:rPr>
          <w:rFonts w:asciiTheme="minorEastAsia" w:hAnsiTheme="minorEastAsia" w:hint="eastAsia"/>
          <w:sz w:val="28"/>
          <w:szCs w:val="28"/>
        </w:rPr>
        <w:t>（简称定态）</w:t>
      </w:r>
      <w:r w:rsidRPr="00F9777E">
        <w:rPr>
          <w:rFonts w:asciiTheme="minorEastAsia" w:hAnsiTheme="minorEastAsia" w:hint="eastAsia"/>
          <w:sz w:val="28"/>
          <w:szCs w:val="28"/>
        </w:rPr>
        <w:t xml:space="preserve">, </w:t>
      </w:r>
      <w:r w:rsidR="00453E94" w:rsidRPr="00F9777E">
        <w:rPr>
          <w:rFonts w:asciiTheme="minorEastAsia" w:hAnsiTheme="minorEastAsia" w:hint="eastAsia"/>
          <w:sz w:val="28"/>
          <w:szCs w:val="28"/>
        </w:rPr>
        <w:t>原子在这些状态</w:t>
      </w:r>
      <w:r w:rsidRPr="00F9777E">
        <w:rPr>
          <w:rFonts w:asciiTheme="minorEastAsia" w:hAnsiTheme="minorEastAsia" w:hint="eastAsia"/>
          <w:sz w:val="28"/>
          <w:szCs w:val="28"/>
        </w:rPr>
        <w:t>时,不发射或吸收能量:各定态有一定的能量,</w:t>
      </w:r>
      <w:r w:rsidR="00F21AD5" w:rsidRPr="00F9777E">
        <w:rPr>
          <w:rFonts w:asciiTheme="minorEastAsia" w:hAnsiTheme="minorEastAsia" w:hint="eastAsia"/>
          <w:sz w:val="28"/>
          <w:szCs w:val="28"/>
        </w:rPr>
        <w:t>其数值</w:t>
      </w:r>
      <w:r w:rsidRPr="00F9777E">
        <w:rPr>
          <w:rFonts w:asciiTheme="minorEastAsia" w:hAnsiTheme="minorEastAsia" w:hint="eastAsia"/>
          <w:sz w:val="28"/>
          <w:szCs w:val="28"/>
        </w:rPr>
        <w:t>是彼此分立的. 原子</w:t>
      </w:r>
      <w:r w:rsidR="00F21AD5" w:rsidRPr="00F9777E">
        <w:rPr>
          <w:rFonts w:asciiTheme="minorEastAsia" w:hAnsiTheme="minorEastAsia" w:hint="eastAsia"/>
          <w:sz w:val="28"/>
          <w:szCs w:val="28"/>
        </w:rPr>
        <w:t>能</w:t>
      </w:r>
      <w:r w:rsidRPr="00F9777E">
        <w:rPr>
          <w:rFonts w:asciiTheme="minorEastAsia" w:hAnsiTheme="minorEastAsia" w:hint="eastAsia"/>
          <w:sz w:val="28"/>
          <w:szCs w:val="28"/>
        </w:rPr>
        <w:t>量不论通过什么方式发生改变</w:t>
      </w:r>
      <w:r w:rsidR="00F21AD5" w:rsidRPr="00F9777E">
        <w:rPr>
          <w:rFonts w:asciiTheme="minorEastAsia" w:hAnsiTheme="minorEastAsia" w:hint="eastAsia"/>
          <w:sz w:val="28"/>
          <w:szCs w:val="28"/>
        </w:rPr>
        <w:t>,它</w:t>
      </w:r>
      <w:r w:rsidRPr="00F9777E">
        <w:rPr>
          <w:rFonts w:asciiTheme="minorEastAsia" w:hAnsiTheme="minorEastAsia" w:hint="eastAsia"/>
          <w:sz w:val="28"/>
          <w:szCs w:val="28"/>
        </w:rPr>
        <w:t>只能使原子由</w:t>
      </w:r>
      <w:r w:rsidR="00F21AD5" w:rsidRPr="00F9777E">
        <w:rPr>
          <w:rFonts w:asciiTheme="minorEastAsia" w:hAnsiTheme="minorEastAsia" w:hint="eastAsia"/>
          <w:sz w:val="28"/>
          <w:szCs w:val="28"/>
        </w:rPr>
        <w:t>一个定态跃迁</w:t>
      </w:r>
      <w:r w:rsidRPr="00F9777E">
        <w:rPr>
          <w:rFonts w:asciiTheme="minorEastAsia" w:hAnsiTheme="minorEastAsia" w:hint="eastAsia"/>
          <w:sz w:val="28"/>
          <w:szCs w:val="28"/>
        </w:rPr>
        <w:t>到另一-个定态</w:t>
      </w:r>
      <w:r w:rsidR="00F21AD5" w:rsidRPr="00F9777E">
        <w:rPr>
          <w:rFonts w:asciiTheme="minorEastAsia" w:hAnsiTheme="minorEastAsia" w:hint="eastAsia"/>
          <w:sz w:val="28"/>
          <w:szCs w:val="28"/>
        </w:rPr>
        <w:t>。</w:t>
      </w:r>
    </w:p>
    <w:p w:rsidR="00A010D6" w:rsidRPr="00F9777E" w:rsidRDefault="00A010D6" w:rsidP="00A010D6">
      <w:pPr>
        <w:rPr>
          <w:rFonts w:asciiTheme="minorEastAsia" w:hAnsiTheme="minorEastAsia"/>
          <w:sz w:val="28"/>
          <w:szCs w:val="28"/>
        </w:rPr>
      </w:pPr>
      <w:r w:rsidRPr="00F9777E">
        <w:rPr>
          <w:rFonts w:asciiTheme="minorEastAsia" w:hAnsiTheme="minorEastAsia" w:hint="eastAsia"/>
          <w:sz w:val="28"/>
          <w:szCs w:val="28"/>
        </w:rPr>
        <w:t>(2)</w:t>
      </w:r>
      <w:r w:rsidR="00F21AD5" w:rsidRPr="00F9777E">
        <w:rPr>
          <w:rFonts w:asciiTheme="minorEastAsia" w:hAnsiTheme="minorEastAsia" w:hint="eastAsia"/>
          <w:sz w:val="28"/>
          <w:szCs w:val="28"/>
        </w:rPr>
        <w:t>原子从一个定态跃迁到另</w:t>
      </w:r>
      <w:r w:rsidRPr="00F9777E">
        <w:rPr>
          <w:rFonts w:asciiTheme="minorEastAsia" w:hAnsiTheme="minorEastAsia" w:hint="eastAsia"/>
          <w:sz w:val="28"/>
          <w:szCs w:val="28"/>
        </w:rPr>
        <w:t>一个定态而发射</w:t>
      </w:r>
      <w:r w:rsidR="00F21AD5" w:rsidRPr="00F9777E">
        <w:rPr>
          <w:rFonts w:asciiTheme="minorEastAsia" w:hAnsiTheme="minorEastAsia" w:hint="eastAsia"/>
          <w:sz w:val="28"/>
          <w:szCs w:val="28"/>
        </w:rPr>
        <w:t>或吸收辐射时，辐射频率是一定的。如果用</w:t>
      </w:r>
      <w:r w:rsidR="004B6EA9" w:rsidRPr="00F9777E">
        <w:rPr>
          <w:rFonts w:asciiTheme="minorEastAsia" w:hAnsiTheme="minorEastAsia" w:hint="eastAsia"/>
          <w:sz w:val="28"/>
          <w:szCs w:val="28"/>
        </w:rPr>
        <w:t>E</w:t>
      </w:r>
      <w:r w:rsidR="004B6EA9" w:rsidRPr="00F9777E">
        <w:rPr>
          <w:rFonts w:asciiTheme="minorEastAsia" w:hAnsiTheme="minorEastAsia" w:hint="eastAsia"/>
          <w:sz w:val="28"/>
          <w:szCs w:val="28"/>
          <w:vertAlign w:val="subscript"/>
        </w:rPr>
        <w:t>m</w:t>
      </w:r>
      <w:r w:rsidR="00F21AD5" w:rsidRPr="00F9777E">
        <w:rPr>
          <w:rFonts w:asciiTheme="minorEastAsia" w:hAnsiTheme="minorEastAsia" w:hint="eastAsia"/>
          <w:sz w:val="28"/>
          <w:szCs w:val="28"/>
        </w:rPr>
        <w:t>和</w:t>
      </w:r>
      <w:r w:rsidR="004B6EA9" w:rsidRPr="00F9777E">
        <w:rPr>
          <w:rFonts w:asciiTheme="minorEastAsia" w:hAnsiTheme="minorEastAsia" w:hint="eastAsia"/>
          <w:sz w:val="28"/>
          <w:szCs w:val="28"/>
        </w:rPr>
        <w:t>E</w:t>
      </w:r>
      <w:r w:rsidR="004B6EA9" w:rsidRPr="00F9777E">
        <w:rPr>
          <w:rFonts w:asciiTheme="minorEastAsia" w:hAnsiTheme="minorEastAsia" w:hint="eastAsia"/>
          <w:sz w:val="28"/>
          <w:szCs w:val="28"/>
          <w:vertAlign w:val="subscript"/>
        </w:rPr>
        <w:t>n</w:t>
      </w:r>
      <w:r w:rsidR="00F21AD5" w:rsidRPr="00F9777E">
        <w:rPr>
          <w:rFonts w:asciiTheme="minorEastAsia" w:hAnsiTheme="minorEastAsia" w:hint="eastAsia"/>
          <w:sz w:val="28"/>
          <w:szCs w:val="28"/>
        </w:rPr>
        <w:t>代表有关两定态的能量，辐射的频率v确定于如下关系</w:t>
      </w:r>
    </w:p>
    <w:p w:rsidR="00F21AD5" w:rsidRPr="00F9777E" w:rsidRDefault="00F21AD5" w:rsidP="00A010D6">
      <w:pPr>
        <w:rPr>
          <w:rFonts w:asciiTheme="minorEastAsia" w:hAnsiTheme="minorEastAsia"/>
          <w:sz w:val="28"/>
          <w:szCs w:val="28"/>
        </w:rPr>
      </w:pPr>
      <w:r w:rsidRPr="00F9777E">
        <w:rPr>
          <w:rFonts w:asciiTheme="minorEastAsia" w:hAnsiTheme="minorEastAsia" w:hint="eastAsia"/>
          <w:sz w:val="28"/>
          <w:szCs w:val="28"/>
        </w:rPr>
        <w:t xml:space="preserve">            </w:t>
      </w:r>
      <w:r w:rsidR="001933B0" w:rsidRPr="00F9777E">
        <w:rPr>
          <w:rFonts w:asciiTheme="minorEastAsia" w:hAnsiTheme="minorEastAsia" w:hint="eastAsia"/>
          <w:sz w:val="28"/>
          <w:szCs w:val="28"/>
        </w:rPr>
        <w:t>H</w:t>
      </w:r>
      <w:r w:rsidR="004B6EA9" w:rsidRPr="00F9777E">
        <w:rPr>
          <w:rFonts w:asciiTheme="minorEastAsia" w:hAnsiTheme="minorEastAsia" w:hint="eastAsia"/>
          <w:sz w:val="28"/>
          <w:szCs w:val="28"/>
          <w:vertAlign w:val="subscript"/>
        </w:rPr>
        <w:t>v</w:t>
      </w:r>
      <w:r w:rsidRPr="00F9777E">
        <w:rPr>
          <w:rFonts w:asciiTheme="minorEastAsia" w:hAnsiTheme="minorEastAsia" w:hint="eastAsia"/>
          <w:sz w:val="28"/>
          <w:szCs w:val="28"/>
        </w:rPr>
        <w:t>=</w:t>
      </w:r>
      <w:r w:rsidR="004B6EA9" w:rsidRPr="00F9777E">
        <w:rPr>
          <w:rFonts w:asciiTheme="minorEastAsia" w:hAnsiTheme="minorEastAsia" w:hint="eastAsia"/>
          <w:sz w:val="28"/>
          <w:szCs w:val="28"/>
        </w:rPr>
        <w:t>E</w:t>
      </w:r>
      <w:r w:rsidR="004B6EA9" w:rsidRPr="00F9777E">
        <w:rPr>
          <w:rFonts w:asciiTheme="minorEastAsia" w:hAnsiTheme="minorEastAsia" w:hint="eastAsia"/>
          <w:sz w:val="28"/>
          <w:szCs w:val="28"/>
          <w:vertAlign w:val="subscript"/>
        </w:rPr>
        <w:t>m</w:t>
      </w:r>
      <w:r w:rsidR="004B6EA9" w:rsidRPr="00F9777E">
        <w:rPr>
          <w:rFonts w:asciiTheme="minorEastAsia" w:hAnsiTheme="minorEastAsia" w:hint="eastAsia"/>
          <w:sz w:val="28"/>
          <w:szCs w:val="28"/>
        </w:rPr>
        <w:t>-E</w:t>
      </w:r>
      <w:r w:rsidR="004B6EA9" w:rsidRPr="00F9777E">
        <w:rPr>
          <w:rFonts w:asciiTheme="minorEastAsia" w:hAnsiTheme="minorEastAsia" w:hint="eastAsia"/>
          <w:sz w:val="28"/>
          <w:szCs w:val="28"/>
          <w:vertAlign w:val="subscript"/>
        </w:rPr>
        <w:t>n</w:t>
      </w:r>
      <w:r w:rsidR="00B57BA7" w:rsidRPr="00F9777E">
        <w:rPr>
          <w:rFonts w:asciiTheme="minorEastAsia" w:hAnsiTheme="minorEastAsia" w:hint="eastAsia"/>
          <w:sz w:val="28"/>
          <w:szCs w:val="28"/>
        </w:rPr>
        <w:t xml:space="preserve">               </w:t>
      </w:r>
      <w:r w:rsidR="00F9777E">
        <w:rPr>
          <w:rFonts w:asciiTheme="minorEastAsia" w:hAnsiTheme="minorEastAsia" w:hint="eastAsia"/>
          <w:sz w:val="28"/>
          <w:szCs w:val="28"/>
        </w:rPr>
        <w:t xml:space="preserve">  (图1</w:t>
      </w:r>
      <w:r w:rsidR="00B57BA7" w:rsidRPr="00F9777E">
        <w:rPr>
          <w:rFonts w:asciiTheme="minorEastAsia" w:hAnsiTheme="minorEastAsia" w:hint="eastAsia"/>
          <w:sz w:val="28"/>
          <w:szCs w:val="28"/>
        </w:rPr>
        <w:t>)</w:t>
      </w:r>
    </w:p>
    <w:p w:rsidR="004B6EA9" w:rsidRDefault="004B6EA9" w:rsidP="00A010D6">
      <w:pPr>
        <w:rPr>
          <w:rFonts w:asciiTheme="minorEastAsia" w:hAnsiTheme="minorEastAsia"/>
          <w:sz w:val="28"/>
          <w:szCs w:val="28"/>
        </w:rPr>
      </w:pPr>
      <w:r w:rsidRPr="00F9777E">
        <w:rPr>
          <w:rFonts w:asciiTheme="minorEastAsia" w:hAnsiTheme="minorEastAsia" w:hint="eastAsia"/>
          <w:sz w:val="28"/>
          <w:szCs w:val="28"/>
        </w:rPr>
        <w:t>式中，h为普朗克常数，其值为6.6260755×10</w:t>
      </w:r>
      <w:r w:rsidRPr="00F9777E">
        <w:rPr>
          <w:rFonts w:asciiTheme="minorEastAsia" w:hAnsiTheme="minorEastAsia" w:hint="eastAsia"/>
          <w:sz w:val="28"/>
          <w:szCs w:val="28"/>
          <w:vertAlign w:val="superscript"/>
        </w:rPr>
        <w:t>-</w:t>
      </w:r>
      <w:r w:rsidRPr="00F9777E">
        <w:rPr>
          <w:rFonts w:asciiTheme="minorEastAsia" w:hAnsiTheme="minorEastAsia"/>
          <w:sz w:val="28"/>
          <w:szCs w:val="28"/>
          <w:vertAlign w:val="superscript"/>
        </w:rPr>
        <w:t>34</w:t>
      </w:r>
      <w:r w:rsidRPr="00F9777E">
        <w:rPr>
          <w:rFonts w:asciiTheme="minorEastAsia" w:hAnsiTheme="minorEastAsia" w:hint="eastAsia"/>
          <w:sz w:val="28"/>
          <w:szCs w:val="28"/>
        </w:rPr>
        <w:t xml:space="preserve"> J·s。</w:t>
      </w:r>
    </w:p>
    <w:p w:rsidR="00157868" w:rsidRDefault="002D325B" w:rsidP="00A010D6">
      <w:pPr>
        <w:rPr>
          <w:rFonts w:asciiTheme="minorEastAsia" w:hAnsiTheme="minorEastAsia"/>
          <w:sz w:val="28"/>
          <w:szCs w:val="28"/>
        </w:rPr>
      </w:pPr>
      <w:r>
        <w:rPr>
          <w:rFonts w:asciiTheme="minorEastAsia" w:hAnsiTheme="minorEastAsia" w:hint="eastAsia"/>
          <w:noProof/>
          <w:sz w:val="28"/>
          <w:szCs w:val="28"/>
        </w:rPr>
        <w:drawing>
          <wp:inline distT="0" distB="0" distL="0" distR="0">
            <wp:extent cx="4257675" cy="3456990"/>
            <wp:effectExtent l="19050" t="0" r="9525" b="0"/>
            <wp:docPr id="3" name="图片 2" descr="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1.jpg"/>
                    <pic:cNvPicPr/>
                  </pic:nvPicPr>
                  <pic:blipFill>
                    <a:blip r:embed="rId8"/>
                    <a:stretch>
                      <a:fillRect/>
                    </a:stretch>
                  </pic:blipFill>
                  <pic:spPr>
                    <a:xfrm>
                      <a:off x="0" y="0"/>
                      <a:ext cx="4257675" cy="3456990"/>
                    </a:xfrm>
                    <a:prstGeom prst="rect">
                      <a:avLst/>
                    </a:prstGeom>
                  </pic:spPr>
                </pic:pic>
              </a:graphicData>
            </a:graphic>
          </wp:inline>
        </w:drawing>
      </w:r>
    </w:p>
    <w:p w:rsidR="0032126F" w:rsidRPr="00F9777E" w:rsidRDefault="0032126F" w:rsidP="00A010D6">
      <w:pPr>
        <w:rPr>
          <w:rFonts w:asciiTheme="minorEastAsia" w:hAnsiTheme="minorEastAsia"/>
          <w:sz w:val="28"/>
          <w:szCs w:val="28"/>
        </w:rPr>
      </w:pPr>
      <w:r>
        <w:rPr>
          <w:rFonts w:asciiTheme="minorEastAsia" w:hAnsiTheme="minorEastAsia" w:hint="eastAsia"/>
          <w:sz w:val="28"/>
          <w:szCs w:val="28"/>
        </w:rPr>
        <w:t xml:space="preserve">                     图1</w:t>
      </w:r>
      <w:r w:rsidR="002D325B">
        <w:rPr>
          <w:rFonts w:asciiTheme="minorEastAsia" w:hAnsiTheme="minorEastAsia" w:hint="eastAsia"/>
          <w:sz w:val="28"/>
          <w:szCs w:val="28"/>
        </w:rPr>
        <w:t xml:space="preserve"> F-H汞管结构</w:t>
      </w:r>
      <w:r w:rsidR="006E1077">
        <w:rPr>
          <w:rFonts w:asciiTheme="minorEastAsia" w:hAnsiTheme="minorEastAsia" w:hint="eastAsia"/>
          <w:sz w:val="28"/>
          <w:szCs w:val="28"/>
        </w:rPr>
        <w:t>示意</w:t>
      </w:r>
      <w:r w:rsidR="002D325B">
        <w:rPr>
          <w:rFonts w:asciiTheme="minorEastAsia" w:hAnsiTheme="minorEastAsia" w:hint="eastAsia"/>
          <w:sz w:val="28"/>
          <w:szCs w:val="28"/>
        </w:rPr>
        <w:t>图</w:t>
      </w:r>
    </w:p>
    <w:p w:rsidR="006E1077" w:rsidRDefault="004B6EA9" w:rsidP="006E1077">
      <w:pPr>
        <w:ind w:firstLine="420"/>
        <w:rPr>
          <w:rFonts w:asciiTheme="minorEastAsia" w:hAnsiTheme="minorEastAsia"/>
          <w:sz w:val="28"/>
          <w:szCs w:val="28"/>
        </w:rPr>
      </w:pPr>
      <w:r w:rsidRPr="00F9777E">
        <w:rPr>
          <w:rFonts w:asciiTheme="minorEastAsia" w:hAnsiTheme="minorEastAsia" w:hint="eastAsia"/>
          <w:sz w:val="28"/>
          <w:szCs w:val="28"/>
        </w:rPr>
        <w:t>为了使原子从低能级向高能级跃迁，需要外界给予一定能量, 这可以通过具有一定频v的光子来实现,也可以通过具有一定能量的电</w:t>
      </w:r>
      <w:r w:rsidRPr="00F9777E">
        <w:rPr>
          <w:rFonts w:asciiTheme="minorEastAsia" w:hAnsiTheme="minorEastAsia" w:hint="eastAsia"/>
          <w:sz w:val="28"/>
          <w:szCs w:val="28"/>
        </w:rPr>
        <w:lastRenderedPageBreak/>
        <w:t>子</w:t>
      </w:r>
      <w:r w:rsidR="00FF5C7A" w:rsidRPr="00F9777E">
        <w:rPr>
          <w:rFonts w:asciiTheme="minorEastAsia" w:hAnsiTheme="minorEastAsia" w:hint="eastAsia"/>
          <w:sz w:val="28"/>
          <w:szCs w:val="28"/>
        </w:rPr>
        <w:t>与原子碰撞（非弹性碰撞）进行能量交换的方法来实现。</w:t>
      </w:r>
    </w:p>
    <w:p w:rsidR="004B6EA9" w:rsidRPr="00F9777E" w:rsidRDefault="00FF5C7A" w:rsidP="00FF5C7A">
      <w:pPr>
        <w:ind w:firstLine="420"/>
        <w:rPr>
          <w:rFonts w:asciiTheme="minorEastAsia" w:hAnsiTheme="minorEastAsia"/>
          <w:sz w:val="28"/>
          <w:szCs w:val="28"/>
        </w:rPr>
      </w:pPr>
      <w:r w:rsidRPr="00F9777E">
        <w:rPr>
          <w:rFonts w:asciiTheme="minorEastAsia" w:hAnsiTheme="minorEastAsia" w:hint="eastAsia"/>
          <w:sz w:val="28"/>
          <w:szCs w:val="28"/>
        </w:rPr>
        <w:t>初速度为零的电子在电势差为v的加速电场作用下，获得eV</w:t>
      </w:r>
      <w:r w:rsidR="004B6EA9" w:rsidRPr="00F9777E">
        <w:rPr>
          <w:rFonts w:asciiTheme="minorEastAsia" w:hAnsiTheme="minorEastAsia" w:hint="eastAsia"/>
          <w:sz w:val="28"/>
          <w:szCs w:val="28"/>
        </w:rPr>
        <w:t>能量.</w:t>
      </w:r>
      <w:r w:rsidR="00844E91">
        <w:rPr>
          <w:rFonts w:asciiTheme="minorEastAsia" w:hAnsiTheme="minorEastAsia" w:hint="eastAsia"/>
          <w:sz w:val="28"/>
          <w:szCs w:val="28"/>
        </w:rPr>
        <w:t>在充汞的弗兰克-</w:t>
      </w:r>
      <w:r w:rsidRPr="00F9777E">
        <w:rPr>
          <w:rFonts w:asciiTheme="minorEastAsia" w:hAnsiTheme="minorEastAsia" w:hint="eastAsia"/>
          <w:sz w:val="28"/>
          <w:szCs w:val="28"/>
        </w:rPr>
        <w:t>赫兹</w:t>
      </w:r>
      <w:r w:rsidR="004B6EA9" w:rsidRPr="00F9777E">
        <w:rPr>
          <w:rFonts w:asciiTheme="minorEastAsia" w:hAnsiTheme="minorEastAsia" w:hint="eastAsia"/>
          <w:sz w:val="28"/>
          <w:szCs w:val="28"/>
        </w:rPr>
        <w:t>管中,具有</w:t>
      </w:r>
      <w:r w:rsidRPr="00F9777E">
        <w:rPr>
          <w:rFonts w:asciiTheme="minorEastAsia" w:hAnsiTheme="minorEastAsia" w:hint="eastAsia"/>
          <w:sz w:val="28"/>
          <w:szCs w:val="28"/>
        </w:rPr>
        <w:t>一定能量的电子将与汞原子发生碰撞。如果以E</w:t>
      </w:r>
      <w:r w:rsidRPr="00F9777E">
        <w:rPr>
          <w:rFonts w:asciiTheme="minorEastAsia" w:hAnsiTheme="minorEastAsia" w:hint="eastAsia"/>
          <w:sz w:val="28"/>
          <w:szCs w:val="28"/>
          <w:vertAlign w:val="subscript"/>
        </w:rPr>
        <w:t>1</w:t>
      </w:r>
      <w:r w:rsidRPr="00F9777E">
        <w:rPr>
          <w:rFonts w:asciiTheme="minorEastAsia" w:hAnsiTheme="minorEastAsia" w:hint="eastAsia"/>
          <w:sz w:val="28"/>
          <w:szCs w:val="28"/>
        </w:rPr>
        <w:t>代表汞原子的基态能量，E</w:t>
      </w:r>
      <w:r w:rsidRPr="00F9777E">
        <w:rPr>
          <w:rFonts w:asciiTheme="minorEastAsia" w:hAnsiTheme="minorEastAsia" w:hint="eastAsia"/>
          <w:sz w:val="28"/>
          <w:szCs w:val="28"/>
          <w:vertAlign w:val="subscript"/>
        </w:rPr>
        <w:t>2</w:t>
      </w:r>
      <w:r w:rsidRPr="00F9777E">
        <w:rPr>
          <w:rFonts w:asciiTheme="minorEastAsia" w:hAnsiTheme="minorEastAsia" w:hint="eastAsia"/>
          <w:sz w:val="28"/>
          <w:szCs w:val="28"/>
        </w:rPr>
        <w:t>代表汞原子的第一激发态的能量，当电子与汞原子相碰撞时，传递给汞原子的能量恰好是</w:t>
      </w:r>
    </w:p>
    <w:p w:rsidR="00FF5C7A" w:rsidRDefault="00FF5C7A" w:rsidP="00FF5C7A">
      <w:pPr>
        <w:ind w:firstLine="420"/>
        <w:rPr>
          <w:rFonts w:asciiTheme="minorEastAsia" w:hAnsiTheme="minorEastAsia"/>
          <w:sz w:val="28"/>
          <w:szCs w:val="28"/>
        </w:rPr>
      </w:pPr>
      <w:r w:rsidRPr="00F9777E">
        <w:rPr>
          <w:rFonts w:asciiTheme="minorEastAsia" w:hAnsiTheme="minorEastAsia" w:hint="eastAsia"/>
          <w:sz w:val="28"/>
          <w:szCs w:val="28"/>
        </w:rPr>
        <w:t xml:space="preserve">              eV</w:t>
      </w:r>
      <w:r w:rsidRPr="00F9777E">
        <w:rPr>
          <w:rFonts w:asciiTheme="minorEastAsia" w:hAnsiTheme="minorEastAsia" w:hint="eastAsia"/>
          <w:sz w:val="28"/>
          <w:szCs w:val="28"/>
          <w:vertAlign w:val="subscript"/>
        </w:rPr>
        <w:t>0</w:t>
      </w:r>
      <w:r w:rsidRPr="00F9777E">
        <w:rPr>
          <w:rFonts w:asciiTheme="minorEastAsia" w:hAnsiTheme="minorEastAsia" w:hint="eastAsia"/>
          <w:sz w:val="28"/>
          <w:szCs w:val="28"/>
        </w:rPr>
        <w:t>=E</w:t>
      </w:r>
      <w:r w:rsidRPr="00F9777E">
        <w:rPr>
          <w:rFonts w:asciiTheme="minorEastAsia" w:hAnsiTheme="minorEastAsia" w:hint="eastAsia"/>
          <w:sz w:val="28"/>
          <w:szCs w:val="28"/>
          <w:vertAlign w:val="subscript"/>
        </w:rPr>
        <w:t>2</w:t>
      </w:r>
      <w:r w:rsidRPr="00F9777E">
        <w:rPr>
          <w:rFonts w:asciiTheme="minorEastAsia" w:hAnsiTheme="minorEastAsia" w:hint="eastAsia"/>
          <w:sz w:val="28"/>
          <w:szCs w:val="28"/>
        </w:rPr>
        <w:t>-E</w:t>
      </w:r>
      <w:r w:rsidR="00D466A8" w:rsidRPr="00F9777E">
        <w:rPr>
          <w:rFonts w:asciiTheme="minorEastAsia" w:hAnsiTheme="minorEastAsia" w:hint="eastAsia"/>
          <w:sz w:val="28"/>
          <w:szCs w:val="28"/>
          <w:vertAlign w:val="subscript"/>
        </w:rPr>
        <w:t>1</w:t>
      </w:r>
      <w:r w:rsidR="00D466A8" w:rsidRPr="00F9777E">
        <w:rPr>
          <w:rFonts w:asciiTheme="minorEastAsia" w:hAnsiTheme="minorEastAsia" w:hint="eastAsia"/>
          <w:sz w:val="28"/>
          <w:szCs w:val="28"/>
        </w:rPr>
        <w:t xml:space="preserve">             （</w:t>
      </w:r>
      <w:r w:rsidR="00F9777E">
        <w:rPr>
          <w:rFonts w:asciiTheme="minorEastAsia" w:hAnsiTheme="minorEastAsia" w:hint="eastAsia"/>
          <w:sz w:val="28"/>
          <w:szCs w:val="28"/>
        </w:rPr>
        <w:t>图2</w:t>
      </w:r>
      <w:r w:rsidR="00D466A8" w:rsidRPr="00F9777E">
        <w:rPr>
          <w:rFonts w:asciiTheme="minorEastAsia" w:hAnsiTheme="minorEastAsia" w:hint="eastAsia"/>
          <w:sz w:val="28"/>
          <w:szCs w:val="28"/>
        </w:rPr>
        <w:t>）</w:t>
      </w:r>
    </w:p>
    <w:p w:rsidR="006E1077" w:rsidRDefault="006E1077" w:rsidP="00FF5C7A">
      <w:pPr>
        <w:ind w:firstLine="420"/>
        <w:rPr>
          <w:rFonts w:asciiTheme="minorEastAsia" w:hAnsiTheme="minorEastAsia"/>
          <w:sz w:val="28"/>
          <w:szCs w:val="28"/>
        </w:rPr>
      </w:pPr>
    </w:p>
    <w:p w:rsidR="006E1077" w:rsidRDefault="006E1077" w:rsidP="00FF5C7A">
      <w:pPr>
        <w:ind w:firstLine="420"/>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58240" behindDoc="0" locked="0" layoutInCell="1" allowOverlap="1">
            <wp:simplePos x="0" y="0"/>
            <wp:positionH relativeFrom="column">
              <wp:posOffset>542925</wp:posOffset>
            </wp:positionH>
            <wp:positionV relativeFrom="paragraph">
              <wp:posOffset>64770</wp:posOffset>
            </wp:positionV>
            <wp:extent cx="2600325" cy="2114550"/>
            <wp:effectExtent l="19050" t="0" r="9525"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600325" cy="2114550"/>
                    </a:xfrm>
                    <a:prstGeom prst="rect">
                      <a:avLst/>
                    </a:prstGeom>
                    <a:noFill/>
                    <a:ln w="9525">
                      <a:noFill/>
                      <a:miter lim="800000"/>
                      <a:headEnd/>
                      <a:tailEnd/>
                    </a:ln>
                  </pic:spPr>
                </pic:pic>
              </a:graphicData>
            </a:graphic>
          </wp:anchor>
        </w:drawing>
      </w:r>
    </w:p>
    <w:p w:rsidR="006E1077" w:rsidRDefault="006E1077" w:rsidP="00FF5C7A">
      <w:pPr>
        <w:ind w:firstLine="420"/>
        <w:rPr>
          <w:rFonts w:asciiTheme="minorEastAsia" w:hAnsiTheme="minorEastAsia"/>
          <w:sz w:val="28"/>
          <w:szCs w:val="28"/>
        </w:rPr>
      </w:pPr>
    </w:p>
    <w:p w:rsidR="006E1077" w:rsidRDefault="006E1077" w:rsidP="00FF5C7A">
      <w:pPr>
        <w:ind w:firstLine="420"/>
        <w:rPr>
          <w:rFonts w:asciiTheme="minorEastAsia" w:hAnsiTheme="minorEastAsia"/>
          <w:sz w:val="28"/>
          <w:szCs w:val="28"/>
        </w:rPr>
      </w:pPr>
    </w:p>
    <w:p w:rsidR="006E1077" w:rsidRDefault="006E1077" w:rsidP="00FF5C7A">
      <w:pPr>
        <w:ind w:firstLine="420"/>
        <w:rPr>
          <w:rFonts w:asciiTheme="minorEastAsia" w:hAnsiTheme="minorEastAsia"/>
          <w:sz w:val="28"/>
          <w:szCs w:val="28"/>
        </w:rPr>
      </w:pPr>
    </w:p>
    <w:p w:rsidR="006E1077" w:rsidRDefault="006E1077" w:rsidP="00FF5C7A">
      <w:pPr>
        <w:ind w:firstLine="420"/>
        <w:rPr>
          <w:rFonts w:asciiTheme="minorEastAsia" w:hAnsiTheme="minorEastAsia"/>
          <w:sz w:val="28"/>
          <w:szCs w:val="28"/>
        </w:rPr>
      </w:pPr>
    </w:p>
    <w:p w:rsidR="006E1077" w:rsidRDefault="006E1077" w:rsidP="00FF5C7A">
      <w:pPr>
        <w:ind w:firstLine="420"/>
        <w:rPr>
          <w:rFonts w:asciiTheme="minorEastAsia" w:hAnsiTheme="minorEastAsia"/>
          <w:sz w:val="28"/>
          <w:szCs w:val="28"/>
        </w:rPr>
      </w:pPr>
    </w:p>
    <w:p w:rsidR="006E1077" w:rsidRPr="00F9777E" w:rsidRDefault="006E1077" w:rsidP="006E1077">
      <w:pPr>
        <w:ind w:firstLineChars="600" w:firstLine="1680"/>
        <w:rPr>
          <w:rFonts w:asciiTheme="minorEastAsia" w:hAnsiTheme="minorEastAsia"/>
          <w:sz w:val="28"/>
          <w:szCs w:val="28"/>
        </w:rPr>
      </w:pPr>
      <w:r>
        <w:rPr>
          <w:rFonts w:asciiTheme="minorEastAsia" w:hAnsiTheme="minorEastAsia" w:hint="eastAsia"/>
          <w:sz w:val="28"/>
          <w:szCs w:val="28"/>
        </w:rPr>
        <w:t>图2 F-H汞管管内空间电位分布</w:t>
      </w:r>
    </w:p>
    <w:p w:rsidR="00B57BA7" w:rsidRPr="00F9777E" w:rsidRDefault="00D466A8" w:rsidP="00A010D6">
      <w:pPr>
        <w:rPr>
          <w:rFonts w:asciiTheme="minorEastAsia" w:hAnsiTheme="minorEastAsia"/>
          <w:sz w:val="28"/>
          <w:szCs w:val="28"/>
        </w:rPr>
      </w:pPr>
      <w:r w:rsidRPr="00F9777E">
        <w:rPr>
          <w:rFonts w:asciiTheme="minorEastAsia" w:hAnsiTheme="minorEastAsia" w:hint="eastAsia"/>
          <w:sz w:val="28"/>
          <w:szCs w:val="28"/>
        </w:rPr>
        <w:t>时，汞原子就会从基态跃迁到第一激发态。而相应的电势差V</w:t>
      </w:r>
      <w:r w:rsidRPr="00F9777E">
        <w:rPr>
          <w:rFonts w:asciiTheme="minorEastAsia" w:hAnsiTheme="minorEastAsia" w:hint="eastAsia"/>
          <w:sz w:val="28"/>
          <w:szCs w:val="28"/>
          <w:vertAlign w:val="subscript"/>
        </w:rPr>
        <w:t>0</w:t>
      </w:r>
      <w:r w:rsidRPr="00F9777E">
        <w:rPr>
          <w:rFonts w:asciiTheme="minorEastAsia" w:hAnsiTheme="minorEastAsia" w:hint="eastAsia"/>
          <w:sz w:val="28"/>
          <w:szCs w:val="28"/>
        </w:rPr>
        <w:t>称为汞原子的第一激发电位，其他元素气体原子的第一激发电位也可以按此法测量而得。</w:t>
      </w:r>
    </w:p>
    <w:p w:rsidR="00FB3335" w:rsidRPr="00F9777E" w:rsidRDefault="00FB3335" w:rsidP="0076161D">
      <w:pPr>
        <w:ind w:firstLine="420"/>
        <w:rPr>
          <w:rFonts w:asciiTheme="minorEastAsia" w:hAnsiTheme="minorEastAsia"/>
          <w:sz w:val="28"/>
          <w:szCs w:val="28"/>
        </w:rPr>
      </w:pPr>
      <w:r w:rsidRPr="00F9777E">
        <w:rPr>
          <w:rFonts w:asciiTheme="minorEastAsia" w:hAnsiTheme="minorEastAsia" w:hint="eastAsia"/>
          <w:sz w:val="28"/>
          <w:szCs w:val="28"/>
        </w:rPr>
        <w:t>实验中，原子与电子碰撞时在弗兰克-赫兹管（F-H管）内进行的。管内充以不同的元素，就可测出相应元素的第一激发电位。F-H管的结构原理如</w:t>
      </w:r>
      <w:r w:rsidRPr="003655DC">
        <w:rPr>
          <w:rFonts w:asciiTheme="minorEastAsia" w:hAnsiTheme="minorEastAsia" w:hint="eastAsia"/>
          <w:sz w:val="28"/>
          <w:szCs w:val="28"/>
        </w:rPr>
        <w:t>图</w:t>
      </w:r>
      <w:r w:rsidR="00F9777E" w:rsidRPr="003655DC">
        <w:rPr>
          <w:rFonts w:asciiTheme="minorEastAsia" w:hAnsiTheme="minorEastAsia" w:hint="eastAsia"/>
          <w:sz w:val="28"/>
          <w:szCs w:val="28"/>
        </w:rPr>
        <w:t>1</w:t>
      </w:r>
      <w:r w:rsidRPr="00F9777E">
        <w:rPr>
          <w:rFonts w:asciiTheme="minorEastAsia" w:hAnsiTheme="minorEastAsia" w:hint="eastAsia"/>
          <w:sz w:val="28"/>
          <w:szCs w:val="28"/>
        </w:rPr>
        <w:t>所示，管内有发射电子的阴极K，它由管中的灯丝通电加热而造成热电子发射。管中还有用于消除空间电荷对阴极电子发射的影响提高发射效率的第一栅极G</w:t>
      </w:r>
      <w:r w:rsidRPr="00F9777E">
        <w:rPr>
          <w:rFonts w:asciiTheme="minorEastAsia" w:hAnsiTheme="minorEastAsia" w:hint="eastAsia"/>
          <w:sz w:val="28"/>
          <w:szCs w:val="28"/>
          <w:vertAlign w:val="subscript"/>
        </w:rPr>
        <w:t>1</w:t>
      </w:r>
      <w:r w:rsidRPr="00F9777E">
        <w:rPr>
          <w:rFonts w:asciiTheme="minorEastAsia" w:hAnsiTheme="minorEastAsia" w:hint="eastAsia"/>
          <w:sz w:val="28"/>
          <w:szCs w:val="28"/>
        </w:rPr>
        <w:t>、用于加速电子的第二栅极G</w:t>
      </w:r>
      <w:r w:rsidRPr="00F9777E">
        <w:rPr>
          <w:rFonts w:asciiTheme="minorEastAsia" w:hAnsiTheme="minorEastAsia" w:hint="eastAsia"/>
          <w:sz w:val="28"/>
          <w:szCs w:val="28"/>
          <w:vertAlign w:val="subscript"/>
        </w:rPr>
        <w:t>2</w:t>
      </w:r>
      <w:r w:rsidRPr="00F9777E">
        <w:rPr>
          <w:rFonts w:asciiTheme="minorEastAsia" w:hAnsiTheme="minorEastAsia" w:hint="eastAsia"/>
          <w:sz w:val="28"/>
          <w:szCs w:val="28"/>
        </w:rPr>
        <w:lastRenderedPageBreak/>
        <w:t>和收集电子的板极P。</w:t>
      </w:r>
    </w:p>
    <w:p w:rsidR="0076161D" w:rsidRPr="00F9777E" w:rsidRDefault="0076161D" w:rsidP="0076161D">
      <w:pPr>
        <w:ind w:firstLine="420"/>
        <w:rPr>
          <w:rFonts w:asciiTheme="minorEastAsia" w:hAnsiTheme="minorEastAsia"/>
          <w:sz w:val="28"/>
          <w:szCs w:val="28"/>
          <w:u w:val="single"/>
        </w:rPr>
      </w:pPr>
      <w:r w:rsidRPr="00F9777E">
        <w:rPr>
          <w:rFonts w:asciiTheme="minorEastAsia" w:hAnsiTheme="minorEastAsia" w:hint="eastAsia"/>
          <w:sz w:val="28"/>
          <w:szCs w:val="28"/>
        </w:rPr>
        <w:t>在充汞的管中，电子由热阴极K发出，阴极K和栅极G</w:t>
      </w:r>
      <w:r w:rsidRPr="00F9777E">
        <w:rPr>
          <w:rFonts w:asciiTheme="minorEastAsia" w:hAnsiTheme="minorEastAsia" w:hint="eastAsia"/>
          <w:sz w:val="28"/>
          <w:szCs w:val="28"/>
          <w:vertAlign w:val="subscript"/>
        </w:rPr>
        <w:t>2</w:t>
      </w:r>
      <w:r w:rsidRPr="00F9777E">
        <w:rPr>
          <w:rFonts w:asciiTheme="minorEastAsia" w:hAnsiTheme="minorEastAsia" w:hint="eastAsia"/>
          <w:sz w:val="28"/>
          <w:szCs w:val="28"/>
        </w:rPr>
        <w:t>之间的可调加速电压V</w:t>
      </w:r>
      <w:r w:rsidRPr="00F9777E">
        <w:rPr>
          <w:rFonts w:asciiTheme="minorEastAsia" w:hAnsiTheme="minorEastAsia" w:hint="eastAsia"/>
          <w:sz w:val="28"/>
          <w:szCs w:val="28"/>
          <w:vertAlign w:val="subscript"/>
        </w:rPr>
        <w:t>G2K</w:t>
      </w:r>
      <w:r w:rsidRPr="00F9777E">
        <w:rPr>
          <w:rFonts w:asciiTheme="minorEastAsia" w:hAnsiTheme="minorEastAsia" w:hint="eastAsia"/>
          <w:sz w:val="28"/>
          <w:szCs w:val="28"/>
        </w:rPr>
        <w:t>使电子加速。在板极P和栅极G</w:t>
      </w:r>
      <w:r w:rsidRPr="00F9777E">
        <w:rPr>
          <w:rFonts w:asciiTheme="minorEastAsia" w:hAnsiTheme="minorEastAsia" w:hint="eastAsia"/>
          <w:sz w:val="28"/>
          <w:szCs w:val="28"/>
          <w:vertAlign w:val="subscript"/>
        </w:rPr>
        <w:t>2</w:t>
      </w:r>
      <w:r w:rsidRPr="00F9777E">
        <w:rPr>
          <w:rFonts w:asciiTheme="minorEastAsia" w:hAnsiTheme="minorEastAsia" w:hint="eastAsia"/>
          <w:sz w:val="28"/>
          <w:szCs w:val="28"/>
        </w:rPr>
        <w:t>之间加有反向拒斥电压V</w:t>
      </w:r>
      <w:r w:rsidRPr="00F9777E">
        <w:rPr>
          <w:rFonts w:asciiTheme="minorEastAsia" w:hAnsiTheme="minorEastAsia" w:hint="eastAsia"/>
          <w:sz w:val="28"/>
          <w:szCs w:val="28"/>
          <w:vertAlign w:val="subscript"/>
        </w:rPr>
        <w:t>PG2</w:t>
      </w:r>
      <w:r w:rsidRPr="00F9777E">
        <w:rPr>
          <w:rFonts w:asciiTheme="minorEastAsia" w:hAnsiTheme="minorEastAsia" w:hint="eastAsia"/>
          <w:sz w:val="28"/>
          <w:szCs w:val="28"/>
        </w:rPr>
        <w:t>。管内空间电位分布如</w:t>
      </w:r>
      <w:r w:rsidRPr="00266CC6">
        <w:rPr>
          <w:rFonts w:asciiTheme="minorEastAsia" w:hAnsiTheme="minorEastAsia" w:hint="eastAsia"/>
          <w:sz w:val="28"/>
          <w:szCs w:val="28"/>
        </w:rPr>
        <w:t>图</w:t>
      </w:r>
      <w:r w:rsidR="00F9777E" w:rsidRPr="00266CC6">
        <w:rPr>
          <w:rFonts w:asciiTheme="minorEastAsia" w:hAnsiTheme="minorEastAsia" w:hint="eastAsia"/>
          <w:sz w:val="28"/>
          <w:szCs w:val="28"/>
        </w:rPr>
        <w:t>2</w:t>
      </w:r>
      <w:r w:rsidRPr="00F9777E">
        <w:rPr>
          <w:rFonts w:asciiTheme="minorEastAsia" w:hAnsiTheme="minorEastAsia" w:hint="eastAsia"/>
          <w:sz w:val="28"/>
          <w:szCs w:val="28"/>
        </w:rPr>
        <w:t>所示。当电子通过KG</w:t>
      </w:r>
      <w:r w:rsidRPr="00F9777E">
        <w:rPr>
          <w:rFonts w:asciiTheme="minorEastAsia" w:hAnsiTheme="minorEastAsia" w:hint="eastAsia"/>
          <w:sz w:val="28"/>
          <w:szCs w:val="28"/>
          <w:vertAlign w:val="subscript"/>
        </w:rPr>
        <w:t>2</w:t>
      </w:r>
      <w:r w:rsidRPr="00F9777E">
        <w:rPr>
          <w:rFonts w:asciiTheme="minorEastAsia" w:hAnsiTheme="minorEastAsia" w:hint="eastAsia"/>
          <w:sz w:val="28"/>
          <w:szCs w:val="28"/>
        </w:rPr>
        <w:t>空间进入G</w:t>
      </w:r>
      <w:r w:rsidRPr="00F9777E">
        <w:rPr>
          <w:rFonts w:asciiTheme="minorEastAsia" w:hAnsiTheme="minorEastAsia" w:hint="eastAsia"/>
          <w:sz w:val="28"/>
          <w:szCs w:val="28"/>
          <w:vertAlign w:val="subscript"/>
        </w:rPr>
        <w:t>2</w:t>
      </w:r>
      <w:r w:rsidRPr="00F9777E">
        <w:rPr>
          <w:rFonts w:asciiTheme="minorEastAsia" w:hAnsiTheme="minorEastAsia" w:hint="eastAsia"/>
          <w:sz w:val="28"/>
          <w:szCs w:val="28"/>
        </w:rPr>
        <w:t>P空间时，如果具有足够客服反向拒斥电场做功而达到板极P的能量，就能冲过</w:t>
      </w:r>
      <w:r w:rsidR="00046AAE" w:rsidRPr="00F9777E">
        <w:rPr>
          <w:rFonts w:asciiTheme="minorEastAsia" w:hAnsiTheme="minorEastAsia" w:hint="eastAsia"/>
          <w:sz w:val="28"/>
          <w:szCs w:val="28"/>
        </w:rPr>
        <w:t>G</w:t>
      </w:r>
      <w:r w:rsidR="00046AAE" w:rsidRPr="00F9777E">
        <w:rPr>
          <w:rFonts w:asciiTheme="minorEastAsia" w:hAnsiTheme="minorEastAsia" w:hint="eastAsia"/>
          <w:sz w:val="28"/>
          <w:szCs w:val="28"/>
          <w:vertAlign w:val="subscript"/>
        </w:rPr>
        <w:t>2</w:t>
      </w:r>
      <w:r w:rsidR="00046AAE" w:rsidRPr="00F9777E">
        <w:rPr>
          <w:rFonts w:asciiTheme="minorEastAsia" w:hAnsiTheme="minorEastAsia" w:hint="eastAsia"/>
          <w:sz w:val="28"/>
          <w:szCs w:val="28"/>
        </w:rPr>
        <w:t>P空间而达到板极，形成板极电流</w:t>
      </w:r>
      <w:r w:rsidR="00046AAE" w:rsidRPr="00F9777E">
        <w:rPr>
          <w:rFonts w:asciiTheme="minorEastAsia" w:hAnsiTheme="minorEastAsia"/>
          <w:sz w:val="28"/>
          <w:szCs w:val="28"/>
        </w:rPr>
        <w:t>I</w:t>
      </w:r>
      <w:r w:rsidR="00046AAE" w:rsidRPr="00F9777E">
        <w:rPr>
          <w:rFonts w:asciiTheme="minorEastAsia" w:hAnsiTheme="minorEastAsia" w:hint="eastAsia"/>
          <w:sz w:val="28"/>
          <w:szCs w:val="28"/>
          <w:vertAlign w:val="subscript"/>
        </w:rPr>
        <w:t>P</w:t>
      </w:r>
      <w:r w:rsidR="00046AAE" w:rsidRPr="00F9777E">
        <w:rPr>
          <w:rFonts w:asciiTheme="minorEastAsia" w:hAnsiTheme="minorEastAsia" w:hint="eastAsia"/>
          <w:sz w:val="28"/>
          <w:szCs w:val="28"/>
        </w:rPr>
        <w:t>,为微电流计所检出。如果电子在KG</w:t>
      </w:r>
      <w:r w:rsidR="00046AAE" w:rsidRPr="00F9777E">
        <w:rPr>
          <w:rFonts w:asciiTheme="minorEastAsia" w:hAnsiTheme="minorEastAsia" w:hint="eastAsia"/>
          <w:sz w:val="28"/>
          <w:szCs w:val="28"/>
          <w:vertAlign w:val="subscript"/>
        </w:rPr>
        <w:t>2</w:t>
      </w:r>
      <w:r w:rsidR="00046AAE" w:rsidRPr="00F9777E">
        <w:rPr>
          <w:rFonts w:asciiTheme="minorEastAsia" w:hAnsiTheme="minorEastAsia" w:hint="eastAsia"/>
          <w:sz w:val="28"/>
          <w:szCs w:val="28"/>
        </w:rPr>
        <w:t>空间与汞原子碰撞，把自己一部分能量给了汞原子而使原子激发，而电子所剩的能量不足以克服反向拒斥电场，就会被迫折回到栅极。这时通过微电流计的电流将显著缩小。</w:t>
      </w:r>
    </w:p>
    <w:p w:rsidR="00D32A39" w:rsidRDefault="00911AE9" w:rsidP="0076161D">
      <w:pPr>
        <w:ind w:firstLine="420"/>
        <w:rPr>
          <w:rFonts w:asciiTheme="minorEastAsia" w:hAnsiTheme="minorEastAsia"/>
          <w:sz w:val="28"/>
          <w:szCs w:val="28"/>
        </w:rPr>
      </w:pPr>
      <w:r>
        <w:rPr>
          <w:rFonts w:asciiTheme="minorEastAsia" w:hAnsiTheme="minorEastAsia"/>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in;margin-top:130.8pt;width:245.7pt;height:253.05pt;z-index:251659264" o:allowincell="f">
            <v:imagedata r:id="rId10" o:title=""/>
            <w10:wrap type="topAndBottom"/>
          </v:shape>
          <o:OLEObject Type="Embed" ProgID="PBrush" ShapeID="_x0000_s1028" DrawAspect="Content" ObjectID="_1612619730" r:id="rId11"/>
        </w:pict>
      </w:r>
      <w:r w:rsidR="00057729" w:rsidRPr="00F9777E">
        <w:rPr>
          <w:rFonts w:asciiTheme="minorEastAsia" w:hAnsiTheme="minorEastAsia" w:hint="eastAsia"/>
          <w:sz w:val="28"/>
          <w:szCs w:val="28"/>
        </w:rPr>
        <w:t>实验时，使栅极电压V</w:t>
      </w:r>
      <w:r w:rsidR="00057729" w:rsidRPr="00F9777E">
        <w:rPr>
          <w:rFonts w:asciiTheme="minorEastAsia" w:hAnsiTheme="minorEastAsia" w:hint="eastAsia"/>
          <w:sz w:val="28"/>
          <w:szCs w:val="28"/>
          <w:vertAlign w:val="subscript"/>
        </w:rPr>
        <w:t>G2K</w:t>
      </w:r>
      <w:r w:rsidR="00057729" w:rsidRPr="00F9777E">
        <w:rPr>
          <w:rFonts w:asciiTheme="minorEastAsia" w:hAnsiTheme="minorEastAsia" w:hint="eastAsia"/>
          <w:sz w:val="28"/>
          <w:szCs w:val="28"/>
        </w:rPr>
        <w:t>逐渐增加并观察微电流计的电流指示。如果原子能级确实存在，而且基态与第一激发态之间有确定能量差，就能观察到如</w:t>
      </w:r>
      <w:r w:rsidR="00057729" w:rsidRPr="00266CC6">
        <w:rPr>
          <w:rFonts w:asciiTheme="minorEastAsia" w:hAnsiTheme="minorEastAsia" w:hint="eastAsia"/>
          <w:sz w:val="28"/>
          <w:szCs w:val="28"/>
        </w:rPr>
        <w:t>图</w:t>
      </w:r>
      <w:r w:rsidR="00157868" w:rsidRPr="00266CC6">
        <w:rPr>
          <w:rFonts w:asciiTheme="minorEastAsia" w:hAnsiTheme="minorEastAsia" w:hint="eastAsia"/>
          <w:sz w:val="28"/>
          <w:szCs w:val="28"/>
        </w:rPr>
        <w:t>3</w:t>
      </w:r>
      <w:r w:rsidR="00057729" w:rsidRPr="00F9777E">
        <w:rPr>
          <w:rFonts w:asciiTheme="minorEastAsia" w:hAnsiTheme="minorEastAsia" w:hint="eastAsia"/>
          <w:sz w:val="28"/>
          <w:szCs w:val="28"/>
        </w:rPr>
        <w:t>所示的V</w:t>
      </w:r>
      <w:r w:rsidR="00057729" w:rsidRPr="00F9777E">
        <w:rPr>
          <w:rFonts w:asciiTheme="minorEastAsia" w:hAnsiTheme="minorEastAsia" w:hint="eastAsia"/>
          <w:sz w:val="28"/>
          <w:szCs w:val="28"/>
          <w:vertAlign w:val="subscript"/>
        </w:rPr>
        <w:t>G2K</w:t>
      </w:r>
      <w:r w:rsidR="00724540" w:rsidRPr="00F9777E">
        <w:rPr>
          <w:rFonts w:asciiTheme="minorEastAsia" w:hAnsiTheme="minorEastAsia" w:hint="eastAsia"/>
          <w:sz w:val="28"/>
          <w:szCs w:val="28"/>
        </w:rPr>
        <w:t>-</w:t>
      </w:r>
      <w:r w:rsidR="00057729" w:rsidRPr="00A126C7">
        <w:rPr>
          <w:rFonts w:asciiTheme="minorEastAsia" w:hAnsiTheme="minorEastAsia" w:hint="eastAsia"/>
          <w:i/>
          <w:sz w:val="28"/>
          <w:szCs w:val="28"/>
        </w:rPr>
        <w:t>I</w:t>
      </w:r>
      <w:r w:rsidR="00057729" w:rsidRPr="00A126C7">
        <w:rPr>
          <w:rFonts w:asciiTheme="minorEastAsia" w:hAnsiTheme="minorEastAsia" w:hint="eastAsia"/>
          <w:i/>
          <w:sz w:val="28"/>
          <w:szCs w:val="28"/>
          <w:vertAlign w:val="subscript"/>
        </w:rPr>
        <w:t>P</w:t>
      </w:r>
      <w:r w:rsidR="00057729" w:rsidRPr="00F9777E">
        <w:rPr>
          <w:rFonts w:asciiTheme="minorEastAsia" w:hAnsiTheme="minorEastAsia" w:hint="eastAsia"/>
          <w:sz w:val="28"/>
          <w:szCs w:val="28"/>
        </w:rPr>
        <w:t>的关系曲线该曲线反映了汞原子在KG</w:t>
      </w:r>
      <w:r w:rsidR="00057729" w:rsidRPr="00F9777E">
        <w:rPr>
          <w:rFonts w:asciiTheme="minorEastAsia" w:hAnsiTheme="minorEastAsia" w:hint="eastAsia"/>
          <w:sz w:val="28"/>
          <w:szCs w:val="28"/>
          <w:vertAlign w:val="subscript"/>
        </w:rPr>
        <w:t>2</w:t>
      </w:r>
      <w:r w:rsidR="00057729" w:rsidRPr="00F9777E">
        <w:rPr>
          <w:rFonts w:asciiTheme="minorEastAsia" w:hAnsiTheme="minorEastAsia" w:hint="eastAsia"/>
          <w:sz w:val="28"/>
          <w:szCs w:val="28"/>
        </w:rPr>
        <w:t>空间与电子进行能量交换的情况。</w:t>
      </w:r>
    </w:p>
    <w:p w:rsidR="00763CE1" w:rsidRPr="00763CE1" w:rsidRDefault="00763CE1" w:rsidP="00763CE1">
      <w:pPr>
        <w:jc w:val="center"/>
        <w:rPr>
          <w:rFonts w:asciiTheme="minorEastAsia" w:hAnsiTheme="minorEastAsia"/>
          <w:sz w:val="28"/>
          <w:szCs w:val="28"/>
        </w:rPr>
      </w:pPr>
      <w:r>
        <w:rPr>
          <w:rFonts w:asciiTheme="minorEastAsia" w:hAnsiTheme="minorEastAsia" w:hint="eastAsia"/>
          <w:sz w:val="28"/>
          <w:szCs w:val="28"/>
        </w:rPr>
        <w:t>图3 V</w:t>
      </w:r>
      <w:r>
        <w:rPr>
          <w:rFonts w:asciiTheme="minorEastAsia" w:hAnsiTheme="minorEastAsia" w:hint="eastAsia"/>
          <w:sz w:val="28"/>
          <w:szCs w:val="28"/>
          <w:vertAlign w:val="subscript"/>
        </w:rPr>
        <w:t>G2K</w:t>
      </w:r>
      <w:r>
        <w:rPr>
          <w:rFonts w:asciiTheme="minorEastAsia" w:hAnsiTheme="minorEastAsia" w:hint="eastAsia"/>
          <w:sz w:val="28"/>
          <w:szCs w:val="28"/>
        </w:rPr>
        <w:t>—</w:t>
      </w:r>
      <w:r>
        <w:rPr>
          <w:rFonts w:asciiTheme="minorEastAsia" w:hAnsiTheme="minorEastAsia" w:hint="eastAsia"/>
          <w:i/>
          <w:sz w:val="28"/>
          <w:szCs w:val="28"/>
        </w:rPr>
        <w:t>I</w:t>
      </w:r>
      <w:r>
        <w:rPr>
          <w:rFonts w:asciiTheme="minorEastAsia" w:hAnsiTheme="minorEastAsia" w:hint="eastAsia"/>
          <w:i/>
          <w:sz w:val="28"/>
          <w:szCs w:val="28"/>
          <w:vertAlign w:val="subscript"/>
        </w:rPr>
        <w:t>p</w:t>
      </w:r>
      <w:r>
        <w:rPr>
          <w:rFonts w:asciiTheme="minorEastAsia" w:hAnsiTheme="minorEastAsia" w:hint="eastAsia"/>
          <w:sz w:val="28"/>
          <w:szCs w:val="28"/>
        </w:rPr>
        <w:t xml:space="preserve"> 的关系</w:t>
      </w:r>
    </w:p>
    <w:p w:rsidR="00057729" w:rsidRPr="00F9777E" w:rsidRDefault="00B5307E" w:rsidP="0076161D">
      <w:pPr>
        <w:ind w:firstLine="420"/>
        <w:rPr>
          <w:rFonts w:asciiTheme="minorEastAsia" w:hAnsiTheme="minorEastAsia"/>
          <w:sz w:val="28"/>
          <w:szCs w:val="28"/>
        </w:rPr>
      </w:pPr>
      <w:r w:rsidRPr="00F9777E">
        <w:rPr>
          <w:rFonts w:asciiTheme="minorEastAsia" w:hAnsiTheme="minorEastAsia" w:hint="eastAsia"/>
          <w:sz w:val="28"/>
          <w:szCs w:val="28"/>
        </w:rPr>
        <w:lastRenderedPageBreak/>
        <w:t>当KG</w:t>
      </w:r>
      <w:r w:rsidRPr="00F9777E">
        <w:rPr>
          <w:rFonts w:asciiTheme="minorEastAsia" w:hAnsiTheme="minorEastAsia" w:hint="eastAsia"/>
          <w:sz w:val="28"/>
          <w:szCs w:val="28"/>
          <w:vertAlign w:val="subscript"/>
        </w:rPr>
        <w:t>2</w:t>
      </w:r>
      <w:r w:rsidRPr="00F9777E">
        <w:rPr>
          <w:rFonts w:asciiTheme="minorEastAsia" w:hAnsiTheme="minorEastAsia" w:hint="eastAsia"/>
          <w:sz w:val="28"/>
          <w:szCs w:val="28"/>
        </w:rPr>
        <w:t>空间电压逐渐增加时，电子在KG</w:t>
      </w:r>
      <w:r w:rsidRPr="00F9777E">
        <w:rPr>
          <w:rFonts w:asciiTheme="minorEastAsia" w:hAnsiTheme="minorEastAsia" w:hint="eastAsia"/>
          <w:sz w:val="28"/>
          <w:szCs w:val="28"/>
          <w:vertAlign w:val="subscript"/>
        </w:rPr>
        <w:t>2</w:t>
      </w:r>
      <w:r w:rsidRPr="00F9777E">
        <w:rPr>
          <w:rFonts w:asciiTheme="minorEastAsia" w:hAnsiTheme="minorEastAsia" w:hint="eastAsia"/>
          <w:sz w:val="28"/>
          <w:szCs w:val="28"/>
        </w:rPr>
        <w:t>空间被加速而取得越来越大的能量。在起始阶段，由于电压较低，电子的能量较小，即使运动过程中电子与原子相碰撞，电子的能量几乎不会减少（弹性碰撞），穿过栅极电子形成的板极电流</w:t>
      </w:r>
      <w:r w:rsidRPr="00A126C7">
        <w:rPr>
          <w:rFonts w:asciiTheme="minorEastAsia" w:hAnsiTheme="minorEastAsia" w:hint="eastAsia"/>
          <w:i/>
          <w:sz w:val="28"/>
          <w:szCs w:val="28"/>
        </w:rPr>
        <w:t>I</w:t>
      </w:r>
      <w:r w:rsidRPr="00A126C7">
        <w:rPr>
          <w:rFonts w:asciiTheme="minorEastAsia" w:hAnsiTheme="minorEastAsia" w:hint="eastAsia"/>
          <w:i/>
          <w:sz w:val="28"/>
          <w:szCs w:val="28"/>
          <w:vertAlign w:val="subscript"/>
        </w:rPr>
        <w:t>p</w:t>
      </w:r>
      <w:r w:rsidRPr="00F9777E">
        <w:rPr>
          <w:rFonts w:asciiTheme="minorEastAsia" w:hAnsiTheme="minorEastAsia" w:hint="eastAsia"/>
          <w:sz w:val="28"/>
          <w:szCs w:val="28"/>
        </w:rPr>
        <w:t>将随栅极电压V</w:t>
      </w:r>
      <w:r w:rsidRPr="00F9777E">
        <w:rPr>
          <w:rFonts w:asciiTheme="minorEastAsia" w:hAnsiTheme="minorEastAsia" w:hint="eastAsia"/>
          <w:sz w:val="28"/>
          <w:szCs w:val="28"/>
          <w:vertAlign w:val="subscript"/>
        </w:rPr>
        <w:t>G2K</w:t>
      </w:r>
      <w:r w:rsidRPr="00F9777E">
        <w:rPr>
          <w:rFonts w:asciiTheme="minorEastAsia" w:hAnsiTheme="minorEastAsia" w:hint="eastAsia"/>
          <w:sz w:val="28"/>
          <w:szCs w:val="28"/>
        </w:rPr>
        <w:t>的增加而增大，即图中oa段。图中oa段前的0o</w:t>
      </w:r>
      <w:r w:rsidR="00393D5E" w:rsidRPr="00F9777E">
        <w:rPr>
          <w:rFonts w:asciiTheme="minorEastAsia" w:hAnsiTheme="minorEastAsia" w:hint="eastAsia"/>
          <w:sz w:val="28"/>
          <w:szCs w:val="28"/>
        </w:rPr>
        <w:t>段电压是弗兰克-赫兹管的阴极K极和栅极G</w:t>
      </w:r>
      <w:r w:rsidR="00393D5E" w:rsidRPr="00F9777E">
        <w:rPr>
          <w:rFonts w:asciiTheme="minorEastAsia" w:hAnsiTheme="minorEastAsia" w:hint="eastAsia"/>
          <w:sz w:val="28"/>
          <w:szCs w:val="28"/>
          <w:vertAlign w:val="subscript"/>
        </w:rPr>
        <w:t>2</w:t>
      </w:r>
      <w:r w:rsidR="00393D5E" w:rsidRPr="00F9777E">
        <w:rPr>
          <w:rFonts w:asciiTheme="minorEastAsia" w:hAnsiTheme="minorEastAsia" w:hint="eastAsia"/>
          <w:sz w:val="28"/>
          <w:szCs w:val="28"/>
        </w:rPr>
        <w:t>之间由于存在接触电位差而出现的。图中的接触电位差V</w:t>
      </w:r>
      <w:r w:rsidR="00393D5E" w:rsidRPr="00F9777E">
        <w:rPr>
          <w:rFonts w:asciiTheme="minorEastAsia" w:hAnsiTheme="minorEastAsia" w:hint="eastAsia"/>
          <w:sz w:val="28"/>
          <w:szCs w:val="28"/>
          <w:vertAlign w:val="subscript"/>
        </w:rPr>
        <w:t>C</w:t>
      </w:r>
      <w:r w:rsidR="00393D5E" w:rsidRPr="00F9777E">
        <w:rPr>
          <w:rFonts w:asciiTheme="minorEastAsia" w:hAnsiTheme="minorEastAsia" w:hint="eastAsia"/>
          <w:sz w:val="28"/>
          <w:szCs w:val="28"/>
        </w:rPr>
        <w:t>是正的，它使整个曲线向右平移。如果接触电位差V</w:t>
      </w:r>
      <w:r w:rsidR="00393D5E" w:rsidRPr="00F9777E">
        <w:rPr>
          <w:rFonts w:asciiTheme="minorEastAsia" w:hAnsiTheme="minorEastAsia" w:hint="eastAsia"/>
          <w:sz w:val="28"/>
          <w:szCs w:val="28"/>
          <w:vertAlign w:val="subscript"/>
        </w:rPr>
        <w:t>C</w:t>
      </w:r>
      <w:r w:rsidR="00393D5E" w:rsidRPr="00F9777E">
        <w:rPr>
          <w:rFonts w:asciiTheme="minorEastAsia" w:hAnsiTheme="minorEastAsia" w:hint="eastAsia"/>
          <w:sz w:val="28"/>
          <w:szCs w:val="28"/>
        </w:rPr>
        <w:t>是负的，它使整个曲线向左平移。</w:t>
      </w:r>
    </w:p>
    <w:p w:rsidR="009A05ED" w:rsidRPr="00F9777E" w:rsidRDefault="009A05ED" w:rsidP="00844E91">
      <w:pPr>
        <w:ind w:firstLineChars="200" w:firstLine="560"/>
        <w:rPr>
          <w:rFonts w:asciiTheme="minorEastAsia" w:hAnsiTheme="minorEastAsia"/>
          <w:sz w:val="28"/>
          <w:szCs w:val="28"/>
        </w:rPr>
      </w:pPr>
      <w:r w:rsidRPr="00F9777E">
        <w:rPr>
          <w:rFonts w:asciiTheme="minorEastAsia" w:hAnsiTheme="minorEastAsia" w:hint="eastAsia"/>
          <w:sz w:val="28"/>
          <w:szCs w:val="28"/>
        </w:rPr>
        <w:t>当KG</w:t>
      </w:r>
      <w:r w:rsidRPr="00F9777E">
        <w:rPr>
          <w:rFonts w:asciiTheme="minorEastAsia" w:hAnsiTheme="minorEastAsia" w:hint="eastAsia"/>
          <w:sz w:val="28"/>
          <w:szCs w:val="28"/>
          <w:vertAlign w:val="subscript"/>
        </w:rPr>
        <w:t>2</w:t>
      </w:r>
      <w:r w:rsidRPr="00F9777E">
        <w:rPr>
          <w:rFonts w:asciiTheme="minorEastAsia" w:hAnsiTheme="minorEastAsia" w:hint="eastAsia"/>
          <w:sz w:val="28"/>
          <w:szCs w:val="28"/>
        </w:rPr>
        <w:t>间的电压达到（V</w:t>
      </w:r>
      <w:r w:rsidRPr="00F9777E">
        <w:rPr>
          <w:rFonts w:asciiTheme="minorEastAsia" w:hAnsiTheme="minorEastAsia" w:hint="eastAsia"/>
          <w:sz w:val="28"/>
          <w:szCs w:val="28"/>
          <w:vertAlign w:val="subscript"/>
        </w:rPr>
        <w:t>0</w:t>
      </w:r>
      <w:r w:rsidRPr="00F9777E">
        <w:rPr>
          <w:rFonts w:asciiTheme="minorEastAsia" w:hAnsiTheme="minorEastAsia" w:hint="eastAsia"/>
          <w:sz w:val="28"/>
          <w:szCs w:val="28"/>
        </w:rPr>
        <w:t>+V</w:t>
      </w:r>
      <w:r w:rsidRPr="00F9777E">
        <w:rPr>
          <w:rFonts w:asciiTheme="minorEastAsia" w:hAnsiTheme="minorEastAsia" w:hint="eastAsia"/>
          <w:sz w:val="28"/>
          <w:szCs w:val="28"/>
          <w:vertAlign w:val="subscript"/>
        </w:rPr>
        <w:t>C</w:t>
      </w:r>
      <w:r w:rsidRPr="00F9777E">
        <w:rPr>
          <w:rFonts w:asciiTheme="minorEastAsia" w:hAnsiTheme="minorEastAsia" w:hint="eastAsia"/>
          <w:sz w:val="28"/>
          <w:szCs w:val="28"/>
        </w:rPr>
        <w:t>）时，电子在栅极C</w:t>
      </w:r>
      <w:r w:rsidRPr="00F9777E">
        <w:rPr>
          <w:rFonts w:asciiTheme="minorEastAsia" w:hAnsiTheme="minorEastAsia" w:hint="eastAsia"/>
          <w:sz w:val="28"/>
          <w:szCs w:val="28"/>
          <w:vertAlign w:val="subscript"/>
        </w:rPr>
        <w:t>2</w:t>
      </w:r>
      <w:r w:rsidRPr="00F9777E">
        <w:rPr>
          <w:rFonts w:asciiTheme="minorEastAsia" w:hAnsiTheme="minorEastAsia" w:hint="eastAsia"/>
          <w:sz w:val="28"/>
          <w:szCs w:val="28"/>
        </w:rPr>
        <w:t>附近与汞原子相碰撞，将自己从加速电场中获得的能量交给汞原子，并使原子从基态被激发到第一激发态。而电子本身由于把能量给了汞原子，即使穿过栅极也不能克服反向拒斥电场而被折回栅极，板极电流I</w:t>
      </w:r>
      <w:r w:rsidRPr="00F9777E">
        <w:rPr>
          <w:rFonts w:asciiTheme="minorEastAsia" w:hAnsiTheme="minorEastAsia" w:hint="eastAsia"/>
          <w:sz w:val="28"/>
          <w:szCs w:val="28"/>
          <w:vertAlign w:val="subscript"/>
        </w:rPr>
        <w:t>P</w:t>
      </w:r>
      <w:r w:rsidRPr="00F9777E">
        <w:rPr>
          <w:rFonts w:asciiTheme="minorEastAsia" w:hAnsiTheme="minorEastAsia" w:hint="eastAsia"/>
          <w:sz w:val="28"/>
          <w:szCs w:val="28"/>
        </w:rPr>
        <w:t>将显著减少，如图中ab段。随着栅极电压V</w:t>
      </w:r>
      <w:r w:rsidRPr="00F9777E">
        <w:rPr>
          <w:rFonts w:asciiTheme="minorEastAsia" w:hAnsiTheme="minorEastAsia" w:hint="eastAsia"/>
          <w:sz w:val="28"/>
          <w:szCs w:val="28"/>
          <w:vertAlign w:val="subscript"/>
        </w:rPr>
        <w:t>G2K</w:t>
      </w:r>
      <w:r w:rsidRPr="00F9777E">
        <w:rPr>
          <w:rFonts w:asciiTheme="minorEastAsia" w:hAnsiTheme="minorEastAsia" w:hint="eastAsia"/>
          <w:sz w:val="28"/>
          <w:szCs w:val="28"/>
        </w:rPr>
        <w:t>的继续增加，电子的能量也随之增加，在与汞原子相碰撞后，一部分能量</w:t>
      </w:r>
      <w:r w:rsidR="00726E7D" w:rsidRPr="00F9777E">
        <w:rPr>
          <w:rFonts w:asciiTheme="minorEastAsia" w:hAnsiTheme="minorEastAsia" w:hint="eastAsia"/>
          <w:sz w:val="28"/>
          <w:szCs w:val="28"/>
        </w:rPr>
        <w:t>(E</w:t>
      </w:r>
      <w:r w:rsidR="00726E7D" w:rsidRPr="00F9777E">
        <w:rPr>
          <w:rFonts w:asciiTheme="minorEastAsia" w:hAnsiTheme="minorEastAsia" w:hint="eastAsia"/>
          <w:sz w:val="28"/>
          <w:szCs w:val="28"/>
          <w:vertAlign w:val="subscript"/>
        </w:rPr>
        <w:t>2</w:t>
      </w:r>
      <w:r w:rsidR="00844E91">
        <w:rPr>
          <w:rFonts w:asciiTheme="minorEastAsia" w:hAnsiTheme="minorEastAsia" w:hint="eastAsia"/>
          <w:sz w:val="28"/>
          <w:szCs w:val="28"/>
        </w:rPr>
        <w:t>-</w:t>
      </w:r>
      <w:r w:rsidR="00726E7D" w:rsidRPr="00F9777E">
        <w:rPr>
          <w:rFonts w:asciiTheme="minorEastAsia" w:hAnsiTheme="minorEastAsia" w:hint="eastAsia"/>
          <w:sz w:val="28"/>
          <w:szCs w:val="28"/>
        </w:rPr>
        <w:t>E</w:t>
      </w:r>
      <w:r w:rsidR="00726E7D" w:rsidRPr="00F9777E">
        <w:rPr>
          <w:rFonts w:asciiTheme="minorEastAsia" w:hAnsiTheme="minorEastAsia" w:hint="eastAsia"/>
          <w:sz w:val="28"/>
          <w:szCs w:val="28"/>
          <w:vertAlign w:val="subscript"/>
        </w:rPr>
        <w:t>1</w:t>
      </w:r>
      <w:r w:rsidR="00726E7D" w:rsidRPr="00F9777E">
        <w:rPr>
          <w:rFonts w:asciiTheme="minorEastAsia" w:hAnsiTheme="minorEastAsia" w:hint="eastAsia"/>
          <w:sz w:val="28"/>
          <w:szCs w:val="28"/>
        </w:rPr>
        <w:t>)交换给汞原子，还留下一部分能量足够克服反向拒斥电场而达到板极P，这时板极电流I</w:t>
      </w:r>
      <w:r w:rsidR="00726E7D" w:rsidRPr="00F9777E">
        <w:rPr>
          <w:rFonts w:asciiTheme="minorEastAsia" w:hAnsiTheme="minorEastAsia" w:hint="eastAsia"/>
          <w:sz w:val="28"/>
          <w:szCs w:val="28"/>
          <w:vertAlign w:val="subscript"/>
        </w:rPr>
        <w:t>P</w:t>
      </w:r>
      <w:r w:rsidR="00726E7D" w:rsidRPr="00F9777E">
        <w:rPr>
          <w:rFonts w:asciiTheme="minorEastAsia" w:hAnsiTheme="minorEastAsia" w:hint="eastAsia"/>
          <w:sz w:val="28"/>
          <w:szCs w:val="28"/>
        </w:rPr>
        <w:t>又开始上升，即曲线中的bc段，直到KG</w:t>
      </w:r>
      <w:r w:rsidR="00726E7D" w:rsidRPr="00F9777E">
        <w:rPr>
          <w:rFonts w:asciiTheme="minorEastAsia" w:hAnsiTheme="minorEastAsia" w:hint="eastAsia"/>
          <w:sz w:val="28"/>
          <w:szCs w:val="28"/>
          <w:vertAlign w:val="subscript"/>
        </w:rPr>
        <w:t>2</w:t>
      </w:r>
      <w:r w:rsidR="00726E7D" w:rsidRPr="00F9777E">
        <w:rPr>
          <w:rFonts w:asciiTheme="minorEastAsia" w:hAnsiTheme="minorEastAsia" w:hint="eastAsia"/>
          <w:sz w:val="28"/>
          <w:szCs w:val="28"/>
        </w:rPr>
        <w:t>间的电压是（2V</w:t>
      </w:r>
      <w:r w:rsidR="00726E7D" w:rsidRPr="00F9777E">
        <w:rPr>
          <w:rFonts w:asciiTheme="minorEastAsia" w:hAnsiTheme="minorEastAsia" w:hint="eastAsia"/>
          <w:sz w:val="28"/>
          <w:szCs w:val="28"/>
          <w:vertAlign w:val="subscript"/>
        </w:rPr>
        <w:t>O</w:t>
      </w:r>
      <w:r w:rsidR="00726E7D" w:rsidRPr="00F9777E">
        <w:rPr>
          <w:rFonts w:asciiTheme="minorEastAsia" w:hAnsiTheme="minorEastAsia" w:hint="eastAsia"/>
          <w:sz w:val="28"/>
          <w:szCs w:val="28"/>
        </w:rPr>
        <w:t>+V</w:t>
      </w:r>
      <w:r w:rsidR="00726E7D" w:rsidRPr="00F9777E">
        <w:rPr>
          <w:rFonts w:asciiTheme="minorEastAsia" w:hAnsiTheme="minorEastAsia" w:hint="eastAsia"/>
          <w:sz w:val="28"/>
          <w:szCs w:val="28"/>
          <w:vertAlign w:val="subscript"/>
        </w:rPr>
        <w:t>C</w:t>
      </w:r>
      <w:r w:rsidR="00726E7D" w:rsidRPr="00F9777E">
        <w:rPr>
          <w:rFonts w:asciiTheme="minorEastAsia" w:hAnsiTheme="minorEastAsia" w:hint="eastAsia"/>
          <w:sz w:val="28"/>
          <w:szCs w:val="28"/>
        </w:rPr>
        <w:t>）时，</w:t>
      </w:r>
      <w:r w:rsidR="00706934" w:rsidRPr="00F9777E">
        <w:rPr>
          <w:rFonts w:asciiTheme="minorEastAsia" w:hAnsiTheme="minorEastAsia" w:hint="eastAsia"/>
          <w:sz w:val="28"/>
          <w:szCs w:val="28"/>
        </w:rPr>
        <w:t>电子在KG</w:t>
      </w:r>
      <w:r w:rsidR="00706934" w:rsidRPr="00F9777E">
        <w:rPr>
          <w:rFonts w:asciiTheme="minorEastAsia" w:hAnsiTheme="minorEastAsia" w:hint="eastAsia"/>
          <w:sz w:val="28"/>
          <w:szCs w:val="28"/>
          <w:vertAlign w:val="subscript"/>
        </w:rPr>
        <w:t>2</w:t>
      </w:r>
      <w:r w:rsidR="00706934" w:rsidRPr="00F9777E">
        <w:rPr>
          <w:rFonts w:asciiTheme="minorEastAsia" w:hAnsiTheme="minorEastAsia" w:hint="eastAsia"/>
          <w:sz w:val="28"/>
          <w:szCs w:val="28"/>
        </w:rPr>
        <w:t>空间会因与汞原子发生两次碰撞而失去2eV</w:t>
      </w:r>
      <w:r w:rsidR="00706934" w:rsidRPr="00F9777E">
        <w:rPr>
          <w:rFonts w:asciiTheme="minorEastAsia" w:hAnsiTheme="minorEastAsia" w:hint="eastAsia"/>
          <w:sz w:val="28"/>
          <w:szCs w:val="28"/>
          <w:vertAlign w:val="subscript"/>
        </w:rPr>
        <w:t>0</w:t>
      </w:r>
      <w:r w:rsidR="00706934" w:rsidRPr="00F9777E">
        <w:rPr>
          <w:rFonts w:asciiTheme="minorEastAsia" w:hAnsiTheme="minorEastAsia" w:hint="eastAsia"/>
          <w:sz w:val="28"/>
          <w:szCs w:val="28"/>
        </w:rPr>
        <w:t>的能量，又造成了第二次板极电流的下降，即图中的cd段。同理，凡是在图4.2-3中n是正整数处，板极电流都会相应的下降，形成规则起伏变化的曲线。而相邻两个板极电流开始下降，即曲线上相邻两峰之间对应的阴极和栅极之间的电位差（V</w:t>
      </w:r>
      <w:r w:rsidR="00706934" w:rsidRPr="00F9777E">
        <w:rPr>
          <w:rFonts w:asciiTheme="minorEastAsia" w:hAnsiTheme="minorEastAsia" w:hint="eastAsia"/>
          <w:sz w:val="28"/>
          <w:szCs w:val="28"/>
          <w:vertAlign w:val="subscript"/>
        </w:rPr>
        <w:t>G2K</w:t>
      </w:r>
      <w:r w:rsidR="00706934" w:rsidRPr="00F9777E">
        <w:rPr>
          <w:rFonts w:asciiTheme="minorEastAsia" w:hAnsiTheme="minorEastAsia" w:hint="eastAsia"/>
          <w:sz w:val="28"/>
          <w:szCs w:val="28"/>
        </w:rPr>
        <w:t>）</w:t>
      </w:r>
      <w:r w:rsidR="00203719" w:rsidRPr="00F9777E">
        <w:rPr>
          <w:rFonts w:asciiTheme="minorEastAsia" w:hAnsiTheme="minorEastAsia" w:hint="eastAsia"/>
          <w:sz w:val="28"/>
          <w:szCs w:val="28"/>
          <w:vertAlign w:val="subscript"/>
        </w:rPr>
        <w:t>n+1</w:t>
      </w:r>
      <w:r w:rsidR="00844E91">
        <w:rPr>
          <w:rFonts w:asciiTheme="minorEastAsia" w:hAnsiTheme="minorEastAsia" w:hint="eastAsia"/>
          <w:sz w:val="28"/>
          <w:szCs w:val="28"/>
        </w:rPr>
        <w:t>-</w:t>
      </w:r>
      <w:r w:rsidR="00203719" w:rsidRPr="00F9777E">
        <w:rPr>
          <w:rFonts w:asciiTheme="minorEastAsia" w:hAnsiTheme="minorEastAsia" w:hint="eastAsia"/>
          <w:sz w:val="28"/>
          <w:szCs w:val="28"/>
        </w:rPr>
        <w:t>（V</w:t>
      </w:r>
      <w:r w:rsidR="00203719" w:rsidRPr="00F9777E">
        <w:rPr>
          <w:rFonts w:asciiTheme="minorEastAsia" w:hAnsiTheme="minorEastAsia" w:hint="eastAsia"/>
          <w:sz w:val="28"/>
          <w:szCs w:val="28"/>
          <w:vertAlign w:val="subscript"/>
        </w:rPr>
        <w:t>G2K</w:t>
      </w:r>
      <w:r w:rsidR="00203719" w:rsidRPr="00F9777E">
        <w:rPr>
          <w:rFonts w:asciiTheme="minorEastAsia" w:hAnsiTheme="minorEastAsia" w:hint="eastAsia"/>
          <w:sz w:val="28"/>
          <w:szCs w:val="28"/>
        </w:rPr>
        <w:t>）</w:t>
      </w:r>
      <w:r w:rsidR="00203719" w:rsidRPr="00F9777E">
        <w:rPr>
          <w:rFonts w:asciiTheme="minorEastAsia" w:hAnsiTheme="minorEastAsia" w:hint="eastAsia"/>
          <w:sz w:val="28"/>
          <w:szCs w:val="28"/>
          <w:vertAlign w:val="subscript"/>
        </w:rPr>
        <w:t>n</w:t>
      </w:r>
      <w:r w:rsidR="00203719" w:rsidRPr="00F9777E">
        <w:rPr>
          <w:rFonts w:asciiTheme="minorEastAsia" w:hAnsiTheme="minorEastAsia" w:hint="eastAsia"/>
          <w:sz w:val="28"/>
          <w:szCs w:val="28"/>
        </w:rPr>
        <w:t>应该是汞原子的第一激发电位V</w:t>
      </w:r>
      <w:r w:rsidR="00203719" w:rsidRPr="00F9777E">
        <w:rPr>
          <w:rFonts w:asciiTheme="minorEastAsia" w:hAnsiTheme="minorEastAsia" w:hint="eastAsia"/>
          <w:sz w:val="28"/>
          <w:szCs w:val="28"/>
          <w:vertAlign w:val="subscript"/>
        </w:rPr>
        <w:t>0</w:t>
      </w:r>
      <w:r w:rsidR="00203719" w:rsidRPr="00F9777E">
        <w:rPr>
          <w:rFonts w:asciiTheme="minorEastAsia" w:hAnsiTheme="minorEastAsia" w:hint="eastAsia"/>
          <w:sz w:val="28"/>
          <w:szCs w:val="28"/>
        </w:rPr>
        <w:t>。</w:t>
      </w:r>
    </w:p>
    <w:p w:rsidR="00040F8B" w:rsidRPr="00F9777E" w:rsidRDefault="00E57534" w:rsidP="0076161D">
      <w:pPr>
        <w:ind w:firstLine="420"/>
        <w:rPr>
          <w:rFonts w:asciiTheme="minorEastAsia" w:hAnsiTheme="minorEastAsia"/>
          <w:sz w:val="28"/>
          <w:szCs w:val="28"/>
        </w:rPr>
      </w:pPr>
      <w:r w:rsidRPr="00A02E0E">
        <w:rPr>
          <w:rFonts w:asciiTheme="minorEastAsia" w:hAnsiTheme="minorEastAsia" w:hint="eastAsia"/>
          <w:b/>
          <w:sz w:val="28"/>
          <w:szCs w:val="28"/>
        </w:rPr>
        <w:lastRenderedPageBreak/>
        <w:t>实验装置</w:t>
      </w:r>
      <w:r w:rsidR="006E58F1">
        <w:rPr>
          <w:rFonts w:asciiTheme="minorEastAsia" w:hAnsiTheme="minorEastAsia" w:hint="eastAsia"/>
          <w:b/>
          <w:sz w:val="28"/>
          <w:szCs w:val="28"/>
        </w:rPr>
        <w:t xml:space="preserve">        </w:t>
      </w:r>
      <w:r w:rsidR="00040F8B" w:rsidRPr="00F9777E">
        <w:rPr>
          <w:rFonts w:asciiTheme="minorEastAsia" w:hAnsiTheme="minorEastAsia" w:hint="eastAsia"/>
          <w:sz w:val="28"/>
          <w:szCs w:val="28"/>
        </w:rPr>
        <w:t>FH-Ⅵ型</w:t>
      </w:r>
      <w:r w:rsidR="00127A60">
        <w:rPr>
          <w:rFonts w:asciiTheme="minorEastAsia" w:hAnsiTheme="minorEastAsia" w:hint="eastAsia"/>
          <w:sz w:val="28"/>
          <w:szCs w:val="28"/>
        </w:rPr>
        <w:t xml:space="preserve"> </w:t>
      </w:r>
      <w:r w:rsidR="00040F8B" w:rsidRPr="00F9777E">
        <w:rPr>
          <w:rFonts w:asciiTheme="minorEastAsia" w:hAnsiTheme="minorEastAsia" w:hint="eastAsia"/>
          <w:sz w:val="28"/>
          <w:szCs w:val="28"/>
        </w:rPr>
        <w:t>弗兰克-赫兹实验仪</w:t>
      </w:r>
    </w:p>
    <w:p w:rsidR="00040F8B" w:rsidRDefault="00040F8B" w:rsidP="0076161D">
      <w:pPr>
        <w:ind w:firstLine="420"/>
        <w:rPr>
          <w:rFonts w:asciiTheme="minorEastAsia" w:hAnsiTheme="minorEastAsia"/>
          <w:sz w:val="28"/>
          <w:szCs w:val="28"/>
        </w:rPr>
      </w:pPr>
      <w:r w:rsidRPr="00F9777E">
        <w:rPr>
          <w:rFonts w:asciiTheme="minorEastAsia" w:hAnsiTheme="minorEastAsia" w:hint="eastAsia"/>
          <w:sz w:val="28"/>
          <w:szCs w:val="28"/>
        </w:rPr>
        <w:t>本实验仪由三部分组成：压流控制采集箱、温控转接箱、加热炉</w:t>
      </w:r>
    </w:p>
    <w:p w:rsidR="00A02E0E" w:rsidRPr="00F9777E" w:rsidRDefault="000C2863" w:rsidP="000C2863">
      <w:pPr>
        <w:ind w:firstLine="420"/>
        <w:jc w:val="center"/>
        <w:rPr>
          <w:rFonts w:asciiTheme="minorEastAsia" w:hAnsiTheme="minorEastAsia"/>
          <w:sz w:val="28"/>
          <w:szCs w:val="28"/>
        </w:rPr>
      </w:pPr>
      <w:r>
        <w:rPr>
          <w:rFonts w:asciiTheme="minorEastAsia" w:hAnsiTheme="minorEastAsia"/>
          <w:noProof/>
          <w:sz w:val="28"/>
          <w:szCs w:val="28"/>
        </w:rPr>
        <w:drawing>
          <wp:inline distT="0" distB="0" distL="0" distR="0">
            <wp:extent cx="5074439" cy="2048256"/>
            <wp:effectExtent l="19050" t="0" r="0" b="0"/>
            <wp:docPr id="2" name="图片 1" descr="正面裁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正面裁切5.jpg"/>
                    <pic:cNvPicPr/>
                  </pic:nvPicPr>
                  <pic:blipFill>
                    <a:blip r:embed="rId12" cstate="print"/>
                    <a:stretch>
                      <a:fillRect/>
                    </a:stretch>
                  </pic:blipFill>
                  <pic:spPr>
                    <a:xfrm>
                      <a:off x="0" y="0"/>
                      <a:ext cx="5076103" cy="2048928"/>
                    </a:xfrm>
                    <a:prstGeom prst="rect">
                      <a:avLst/>
                    </a:prstGeom>
                  </pic:spPr>
                </pic:pic>
              </a:graphicData>
            </a:graphic>
          </wp:inline>
        </w:drawing>
      </w:r>
    </w:p>
    <w:p w:rsidR="00375883" w:rsidRDefault="00375883" w:rsidP="0076161D">
      <w:pPr>
        <w:ind w:firstLine="420"/>
        <w:rPr>
          <w:rFonts w:asciiTheme="minorEastAsia" w:hAnsiTheme="minorEastAsia"/>
          <w:b/>
          <w:sz w:val="28"/>
          <w:szCs w:val="28"/>
        </w:rPr>
      </w:pPr>
    </w:p>
    <w:p w:rsidR="00E57534" w:rsidRDefault="00E57534" w:rsidP="00375883">
      <w:pPr>
        <w:rPr>
          <w:rFonts w:asciiTheme="minorEastAsia" w:hAnsiTheme="minorEastAsia"/>
          <w:b/>
          <w:sz w:val="28"/>
          <w:szCs w:val="28"/>
        </w:rPr>
      </w:pPr>
      <w:r w:rsidRPr="00A02E0E">
        <w:rPr>
          <w:rFonts w:asciiTheme="minorEastAsia" w:hAnsiTheme="minorEastAsia" w:hint="eastAsia"/>
          <w:b/>
          <w:sz w:val="28"/>
          <w:szCs w:val="28"/>
        </w:rPr>
        <w:t>实验内容</w:t>
      </w:r>
      <w:r w:rsidR="00A02E0E" w:rsidRPr="00A02E0E">
        <w:rPr>
          <w:rFonts w:asciiTheme="minorEastAsia" w:hAnsiTheme="minorEastAsia" w:hint="eastAsia"/>
          <w:b/>
          <w:sz w:val="28"/>
          <w:szCs w:val="28"/>
        </w:rPr>
        <w:t>与实验步骤</w:t>
      </w:r>
    </w:p>
    <w:p w:rsidR="00CD7804" w:rsidRPr="00A02E0E" w:rsidRDefault="00CD7804" w:rsidP="0076161D">
      <w:pPr>
        <w:ind w:firstLine="420"/>
        <w:rPr>
          <w:rFonts w:asciiTheme="minorEastAsia" w:hAnsiTheme="minorEastAsia"/>
          <w:b/>
          <w:sz w:val="28"/>
          <w:szCs w:val="28"/>
        </w:rPr>
      </w:pPr>
      <w:r>
        <w:rPr>
          <w:rFonts w:asciiTheme="minorEastAsia" w:hAnsiTheme="minorEastAsia" w:hint="eastAsia"/>
          <w:b/>
          <w:sz w:val="28"/>
          <w:szCs w:val="28"/>
        </w:rPr>
        <w:t>实验内容</w:t>
      </w:r>
    </w:p>
    <w:p w:rsidR="00A02E0E" w:rsidRPr="00A02E0E" w:rsidRDefault="00A02E0E" w:rsidP="00A02E0E">
      <w:pPr>
        <w:pStyle w:val="a6"/>
        <w:numPr>
          <w:ilvl w:val="0"/>
          <w:numId w:val="1"/>
        </w:numPr>
        <w:ind w:firstLineChars="0"/>
        <w:rPr>
          <w:rFonts w:asciiTheme="minorEastAsia" w:hAnsiTheme="minorEastAsia"/>
          <w:sz w:val="28"/>
          <w:szCs w:val="28"/>
        </w:rPr>
      </w:pPr>
      <w:r w:rsidRPr="00A02E0E">
        <w:rPr>
          <w:rFonts w:asciiTheme="minorEastAsia" w:hAnsiTheme="minorEastAsia" w:hint="eastAsia"/>
          <w:sz w:val="28"/>
          <w:szCs w:val="28"/>
        </w:rPr>
        <w:t>测定F-H汞管的V</w:t>
      </w:r>
      <w:r w:rsidRPr="00A02E0E">
        <w:rPr>
          <w:rFonts w:asciiTheme="minorEastAsia" w:hAnsiTheme="minorEastAsia" w:hint="eastAsia"/>
          <w:sz w:val="28"/>
          <w:szCs w:val="28"/>
          <w:vertAlign w:val="subscript"/>
        </w:rPr>
        <w:t>G2K</w:t>
      </w:r>
      <w:r w:rsidRPr="00A02E0E">
        <w:rPr>
          <w:rFonts w:asciiTheme="minorEastAsia" w:hAnsiTheme="minorEastAsia" w:hint="eastAsia"/>
          <w:sz w:val="28"/>
          <w:szCs w:val="28"/>
        </w:rPr>
        <w:t>-</w:t>
      </w:r>
      <w:r w:rsidRPr="00A02E0E">
        <w:rPr>
          <w:rFonts w:asciiTheme="minorEastAsia" w:hAnsiTheme="minorEastAsia" w:hint="eastAsia"/>
          <w:i/>
          <w:sz w:val="28"/>
          <w:szCs w:val="28"/>
        </w:rPr>
        <w:t>I</w:t>
      </w:r>
      <w:r w:rsidRPr="00A02E0E">
        <w:rPr>
          <w:rFonts w:asciiTheme="minorEastAsia" w:hAnsiTheme="minorEastAsia" w:hint="eastAsia"/>
          <w:sz w:val="28"/>
          <w:szCs w:val="28"/>
          <w:vertAlign w:val="subscript"/>
        </w:rPr>
        <w:t>P</w:t>
      </w:r>
      <w:r w:rsidRPr="00A02E0E">
        <w:rPr>
          <w:rFonts w:asciiTheme="minorEastAsia" w:hAnsiTheme="minorEastAsia" w:hint="eastAsia"/>
          <w:sz w:val="28"/>
          <w:szCs w:val="28"/>
        </w:rPr>
        <w:t>曲线，观察原子能量量子化情况，并求出汞原子第一激发电位；</w:t>
      </w:r>
    </w:p>
    <w:p w:rsidR="00A02E0E" w:rsidRDefault="00A02E0E" w:rsidP="00A02E0E">
      <w:pPr>
        <w:pStyle w:val="a6"/>
        <w:numPr>
          <w:ilvl w:val="0"/>
          <w:numId w:val="1"/>
        </w:numPr>
        <w:ind w:firstLineChars="0"/>
        <w:rPr>
          <w:rFonts w:asciiTheme="minorEastAsia" w:hAnsiTheme="minorEastAsia"/>
          <w:sz w:val="28"/>
          <w:szCs w:val="28"/>
        </w:rPr>
      </w:pPr>
      <w:r>
        <w:rPr>
          <w:rFonts w:asciiTheme="minorEastAsia" w:hAnsiTheme="minorEastAsia" w:hint="eastAsia"/>
          <w:sz w:val="28"/>
          <w:szCs w:val="28"/>
        </w:rPr>
        <w:t>自行选定不同炉温、反向拒斥电压、灯丝电压等参数，研究它们对F-H实验曲线的影响，如曲线形状，峰数等。</w:t>
      </w:r>
    </w:p>
    <w:p w:rsidR="00127A60" w:rsidRDefault="00127A60" w:rsidP="00A02E0E">
      <w:pPr>
        <w:pStyle w:val="a6"/>
        <w:numPr>
          <w:ilvl w:val="0"/>
          <w:numId w:val="1"/>
        </w:numPr>
        <w:ind w:firstLineChars="0"/>
        <w:rPr>
          <w:rFonts w:asciiTheme="minorEastAsia" w:hAnsiTheme="minorEastAsia"/>
          <w:sz w:val="28"/>
          <w:szCs w:val="28"/>
        </w:rPr>
      </w:pPr>
      <w:r>
        <w:rPr>
          <w:rFonts w:asciiTheme="minorEastAsia" w:hAnsiTheme="minorEastAsia" w:hint="eastAsia"/>
          <w:sz w:val="28"/>
          <w:szCs w:val="28"/>
        </w:rPr>
        <w:t>测量汞原子高激发态</w:t>
      </w:r>
      <w:r w:rsidR="002D3727">
        <w:rPr>
          <w:rFonts w:asciiTheme="minorEastAsia" w:hAnsiTheme="minorEastAsia" w:hint="eastAsia"/>
          <w:sz w:val="28"/>
          <w:szCs w:val="28"/>
        </w:rPr>
        <w:t>，观察</w:t>
      </w:r>
      <w:r w:rsidR="002D3727" w:rsidRPr="00F9777E">
        <w:rPr>
          <w:rFonts w:asciiTheme="minorEastAsia" w:hAnsiTheme="minorEastAsia" w:hint="eastAsia"/>
          <w:sz w:val="28"/>
          <w:szCs w:val="28"/>
          <w:vertAlign w:val="superscript"/>
        </w:rPr>
        <w:t>3</w:t>
      </w:r>
      <w:r w:rsidR="002D3727" w:rsidRPr="00F9777E">
        <w:rPr>
          <w:rFonts w:asciiTheme="minorEastAsia" w:hAnsiTheme="minorEastAsia" w:hint="eastAsia"/>
          <w:sz w:val="28"/>
          <w:szCs w:val="28"/>
        </w:rPr>
        <w:t>P</w:t>
      </w:r>
      <w:r w:rsidR="002D3727" w:rsidRPr="00F9777E">
        <w:rPr>
          <w:rFonts w:asciiTheme="minorEastAsia" w:hAnsiTheme="minorEastAsia" w:hint="eastAsia"/>
          <w:sz w:val="28"/>
          <w:szCs w:val="28"/>
          <w:vertAlign w:val="subscript"/>
        </w:rPr>
        <w:t>1</w:t>
      </w:r>
      <w:r w:rsidR="002D3727">
        <w:rPr>
          <w:rFonts w:asciiTheme="minorEastAsia" w:hAnsiTheme="minorEastAsia" w:hint="eastAsia"/>
          <w:sz w:val="28"/>
          <w:szCs w:val="28"/>
        </w:rPr>
        <w:t>态</w:t>
      </w:r>
      <w:r w:rsidR="002D3727" w:rsidRPr="00F9777E">
        <w:rPr>
          <w:rFonts w:asciiTheme="minorEastAsia" w:hAnsiTheme="minorEastAsia" w:hint="eastAsia"/>
          <w:sz w:val="28"/>
          <w:szCs w:val="28"/>
        </w:rPr>
        <w:t>和</w:t>
      </w:r>
      <w:r w:rsidR="002D3727" w:rsidRPr="00F9777E">
        <w:rPr>
          <w:rFonts w:asciiTheme="minorEastAsia" w:hAnsiTheme="minorEastAsia" w:hint="eastAsia"/>
          <w:sz w:val="28"/>
          <w:szCs w:val="28"/>
          <w:vertAlign w:val="superscript"/>
        </w:rPr>
        <w:t>3</w:t>
      </w:r>
      <w:r w:rsidR="002D3727" w:rsidRPr="00F9777E">
        <w:rPr>
          <w:rFonts w:asciiTheme="minorEastAsia" w:hAnsiTheme="minorEastAsia" w:hint="eastAsia"/>
          <w:sz w:val="28"/>
          <w:szCs w:val="28"/>
        </w:rPr>
        <w:t>P</w:t>
      </w:r>
      <w:r w:rsidR="002D3727" w:rsidRPr="00F9777E">
        <w:rPr>
          <w:rFonts w:asciiTheme="minorEastAsia" w:hAnsiTheme="minorEastAsia" w:hint="eastAsia"/>
          <w:sz w:val="28"/>
          <w:szCs w:val="28"/>
          <w:vertAlign w:val="subscript"/>
        </w:rPr>
        <w:t>2</w:t>
      </w:r>
      <w:r w:rsidR="002D3727" w:rsidRPr="00F9777E">
        <w:rPr>
          <w:rFonts w:asciiTheme="minorEastAsia" w:hAnsiTheme="minorEastAsia" w:hint="eastAsia"/>
          <w:sz w:val="28"/>
          <w:szCs w:val="28"/>
        </w:rPr>
        <w:t>态及</w:t>
      </w:r>
      <w:r w:rsidR="002D3727" w:rsidRPr="00F9777E">
        <w:rPr>
          <w:rFonts w:asciiTheme="minorEastAsia" w:hAnsiTheme="minorEastAsia" w:hint="eastAsia"/>
          <w:sz w:val="28"/>
          <w:szCs w:val="28"/>
          <w:vertAlign w:val="superscript"/>
        </w:rPr>
        <w:t>1</w:t>
      </w:r>
      <w:r w:rsidR="002D3727" w:rsidRPr="00F9777E">
        <w:rPr>
          <w:rFonts w:asciiTheme="minorEastAsia" w:hAnsiTheme="minorEastAsia" w:hint="eastAsia"/>
          <w:sz w:val="28"/>
          <w:szCs w:val="28"/>
        </w:rPr>
        <w:t>P</w:t>
      </w:r>
      <w:r w:rsidR="002D3727" w:rsidRPr="00F9777E">
        <w:rPr>
          <w:rFonts w:asciiTheme="minorEastAsia" w:hAnsiTheme="minorEastAsia" w:hint="eastAsia"/>
          <w:sz w:val="28"/>
          <w:szCs w:val="28"/>
          <w:vertAlign w:val="subscript"/>
        </w:rPr>
        <w:t>3</w:t>
      </w:r>
      <w:r w:rsidR="002D3727" w:rsidRPr="00F9777E">
        <w:rPr>
          <w:rFonts w:asciiTheme="minorEastAsia" w:hAnsiTheme="minorEastAsia" w:hint="eastAsia"/>
          <w:sz w:val="28"/>
          <w:szCs w:val="28"/>
        </w:rPr>
        <w:t>态等</w:t>
      </w:r>
    </w:p>
    <w:p w:rsidR="008D0B03" w:rsidRDefault="008D0B03" w:rsidP="002D3727">
      <w:pPr>
        <w:pStyle w:val="a6"/>
        <w:ind w:leftChars="-21" w:left="-10" w:hangingChars="12" w:hanging="34"/>
        <w:rPr>
          <w:rFonts w:asciiTheme="minorEastAsia" w:hAnsiTheme="minorEastAsia"/>
          <w:b/>
          <w:sz w:val="28"/>
          <w:szCs w:val="28"/>
        </w:rPr>
      </w:pPr>
    </w:p>
    <w:p w:rsidR="00375883" w:rsidRDefault="00CD7804" w:rsidP="002D3727">
      <w:pPr>
        <w:pStyle w:val="a6"/>
        <w:ind w:leftChars="-21" w:left="-10" w:hangingChars="12" w:hanging="34"/>
        <w:rPr>
          <w:rFonts w:asciiTheme="minorEastAsia" w:hAnsiTheme="minorEastAsia"/>
          <w:b/>
          <w:sz w:val="28"/>
          <w:szCs w:val="28"/>
        </w:rPr>
      </w:pPr>
      <w:r w:rsidRPr="00CD7804">
        <w:rPr>
          <w:rFonts w:asciiTheme="minorEastAsia" w:hAnsiTheme="minorEastAsia" w:hint="eastAsia"/>
          <w:b/>
          <w:sz w:val="28"/>
          <w:szCs w:val="28"/>
        </w:rPr>
        <w:t>实验步骤</w:t>
      </w:r>
      <w:r w:rsidR="00375883">
        <w:rPr>
          <w:rFonts w:asciiTheme="minorEastAsia" w:hAnsiTheme="minorEastAsia" w:hint="eastAsia"/>
          <w:b/>
          <w:sz w:val="28"/>
          <w:szCs w:val="28"/>
        </w:rPr>
        <w:t xml:space="preserve"> </w:t>
      </w:r>
    </w:p>
    <w:p w:rsidR="002D3727" w:rsidRDefault="00375883" w:rsidP="002D3727">
      <w:pPr>
        <w:pStyle w:val="a6"/>
        <w:ind w:leftChars="-21" w:left="-10" w:hangingChars="12" w:hanging="34"/>
        <w:rPr>
          <w:rFonts w:asciiTheme="minorEastAsia" w:hAnsiTheme="minorEastAsia"/>
          <w:b/>
          <w:sz w:val="28"/>
          <w:szCs w:val="28"/>
        </w:rPr>
      </w:pPr>
      <w:r>
        <w:rPr>
          <w:rFonts w:asciiTheme="minorEastAsia" w:hAnsiTheme="minorEastAsia" w:hint="eastAsia"/>
          <w:b/>
          <w:sz w:val="28"/>
          <w:szCs w:val="28"/>
        </w:rPr>
        <w:t xml:space="preserve"> 1、</w:t>
      </w:r>
      <w:r w:rsidR="00A0409E">
        <w:rPr>
          <w:rFonts w:asciiTheme="minorEastAsia" w:hAnsiTheme="minorEastAsia" w:hint="eastAsia"/>
          <w:b/>
          <w:sz w:val="28"/>
          <w:szCs w:val="28"/>
        </w:rPr>
        <w:t xml:space="preserve"> </w:t>
      </w:r>
      <w:r w:rsidR="002D3727">
        <w:rPr>
          <w:rFonts w:asciiTheme="minorEastAsia" w:hAnsiTheme="minorEastAsia" w:hint="eastAsia"/>
          <w:b/>
          <w:sz w:val="28"/>
          <w:szCs w:val="28"/>
        </w:rPr>
        <w:t>设置加热炉温度</w:t>
      </w:r>
    </w:p>
    <w:p w:rsidR="002D3727" w:rsidRDefault="00375883" w:rsidP="00375883">
      <w:pPr>
        <w:pStyle w:val="a6"/>
        <w:ind w:leftChars="-5" w:left="-10" w:firstLineChars="0" w:firstLine="0"/>
        <w:rPr>
          <w:rFonts w:asciiTheme="minorEastAsia" w:hAnsiTheme="minorEastAsia"/>
          <w:sz w:val="28"/>
          <w:szCs w:val="28"/>
        </w:rPr>
      </w:pPr>
      <w:r w:rsidRPr="00375883">
        <w:rPr>
          <w:rFonts w:asciiTheme="minorEastAsia" w:hAnsiTheme="minorEastAsia" w:hint="eastAsia"/>
          <w:b/>
          <w:sz w:val="28"/>
          <w:szCs w:val="28"/>
        </w:rPr>
        <w:t>（1）</w:t>
      </w:r>
      <w:r w:rsidR="002D3727" w:rsidRPr="007154D5">
        <w:rPr>
          <w:rFonts w:asciiTheme="minorEastAsia" w:hAnsiTheme="minorEastAsia" w:hint="eastAsia"/>
          <w:sz w:val="28"/>
          <w:szCs w:val="28"/>
        </w:rPr>
        <w:t>打开温控转接箱电源开关；设置温控器温度一般可根据每台仪器标识的温度设定温度。</w:t>
      </w:r>
    </w:p>
    <w:p w:rsidR="002D3727" w:rsidRDefault="002D3727" w:rsidP="002D3727">
      <w:pPr>
        <w:pStyle w:val="a6"/>
        <w:ind w:leftChars="-4" w:left="-8" w:firstLineChars="0" w:firstLine="0"/>
        <w:rPr>
          <w:rFonts w:asciiTheme="minorEastAsia" w:hAnsiTheme="minorEastAsia"/>
          <w:b/>
          <w:sz w:val="28"/>
          <w:szCs w:val="28"/>
        </w:rPr>
      </w:pPr>
      <w:r w:rsidRPr="006251AC">
        <w:rPr>
          <w:rFonts w:asciiTheme="minorEastAsia" w:hAnsiTheme="minorEastAsia" w:hint="eastAsia"/>
          <w:b/>
          <w:sz w:val="28"/>
          <w:szCs w:val="28"/>
        </w:rPr>
        <w:t>温控器使用说明：</w:t>
      </w:r>
      <w:r>
        <w:rPr>
          <w:rFonts w:asciiTheme="minorEastAsia" w:hAnsiTheme="minorEastAsia" w:hint="eastAsia"/>
          <w:b/>
          <w:sz w:val="28"/>
          <w:szCs w:val="28"/>
        </w:rPr>
        <w:t>（参照仪器配发的温控器使用说明）</w:t>
      </w:r>
      <w:r w:rsidRPr="006251AC">
        <w:rPr>
          <w:rFonts w:asciiTheme="minorEastAsia" w:hAnsiTheme="minorEastAsia" w:hint="eastAsia"/>
          <w:b/>
          <w:sz w:val="28"/>
          <w:szCs w:val="28"/>
        </w:rPr>
        <w:t>改变设定温度</w:t>
      </w:r>
      <w:r>
        <w:rPr>
          <w:rFonts w:asciiTheme="minorEastAsia" w:hAnsiTheme="minorEastAsia" w:hint="eastAsia"/>
          <w:b/>
          <w:sz w:val="28"/>
          <w:szCs w:val="28"/>
        </w:rPr>
        <w:t>;</w:t>
      </w:r>
    </w:p>
    <w:p w:rsidR="002D3727" w:rsidRPr="006251AC" w:rsidRDefault="00375883" w:rsidP="00375883">
      <w:pPr>
        <w:rPr>
          <w:rFonts w:asciiTheme="minorEastAsia" w:hAnsiTheme="minorEastAsia"/>
          <w:b/>
          <w:sz w:val="28"/>
          <w:szCs w:val="28"/>
        </w:rPr>
      </w:pPr>
      <w:r>
        <w:rPr>
          <w:rFonts w:asciiTheme="minorEastAsia" w:hAnsiTheme="minorEastAsia" w:hint="eastAsia"/>
          <w:b/>
          <w:sz w:val="28"/>
          <w:szCs w:val="28"/>
        </w:rPr>
        <w:t>（2）</w:t>
      </w:r>
      <w:r w:rsidR="002D3727" w:rsidRPr="00763CE1">
        <w:rPr>
          <w:rFonts w:asciiTheme="minorEastAsia" w:hAnsiTheme="minorEastAsia" w:hint="eastAsia"/>
          <w:sz w:val="28"/>
          <w:szCs w:val="28"/>
        </w:rPr>
        <w:t>加热炉</w:t>
      </w:r>
      <w:r w:rsidR="002D3727">
        <w:rPr>
          <w:rFonts w:asciiTheme="minorEastAsia" w:hAnsiTheme="minorEastAsia" w:hint="eastAsia"/>
          <w:sz w:val="28"/>
          <w:szCs w:val="28"/>
        </w:rPr>
        <w:t>升温约需要15分钟左右。注意观察温控显示器；</w:t>
      </w:r>
    </w:p>
    <w:p w:rsidR="002D3727" w:rsidRPr="00375883" w:rsidRDefault="00375883" w:rsidP="00A0409E">
      <w:pPr>
        <w:ind w:left="420"/>
        <w:rPr>
          <w:rFonts w:asciiTheme="minorEastAsia" w:hAnsiTheme="minorEastAsia"/>
          <w:b/>
          <w:sz w:val="28"/>
          <w:szCs w:val="28"/>
        </w:rPr>
      </w:pPr>
      <w:r>
        <w:rPr>
          <w:rFonts w:asciiTheme="minorEastAsia" w:hAnsiTheme="minorEastAsia" w:hint="eastAsia"/>
          <w:b/>
          <w:sz w:val="28"/>
          <w:szCs w:val="28"/>
        </w:rPr>
        <w:lastRenderedPageBreak/>
        <w:t>2、连线</w:t>
      </w:r>
    </w:p>
    <w:p w:rsidR="00082723" w:rsidRDefault="00A0409E" w:rsidP="002D3727">
      <w:pPr>
        <w:ind w:leftChars="200" w:left="420" w:firstLineChars="443" w:firstLine="1240"/>
        <w:rPr>
          <w:rFonts w:asciiTheme="minorEastAsia" w:hAnsiTheme="minorEastAsia"/>
          <w:sz w:val="28"/>
          <w:szCs w:val="28"/>
        </w:rPr>
      </w:pPr>
      <w:r>
        <w:rPr>
          <w:rFonts w:asciiTheme="minorEastAsia" w:hAnsiTheme="minorEastAsia" w:hint="eastAsia"/>
          <w:sz w:val="28"/>
          <w:szCs w:val="28"/>
        </w:rPr>
        <w:t>按</w:t>
      </w:r>
      <w:r w:rsidR="00082723" w:rsidRPr="00472E67">
        <w:rPr>
          <w:rFonts w:asciiTheme="minorEastAsia" w:hAnsiTheme="minorEastAsia" w:hint="eastAsia"/>
          <w:sz w:val="28"/>
          <w:szCs w:val="28"/>
        </w:rPr>
        <w:t>图4</w:t>
      </w:r>
      <w:r w:rsidR="00472E67" w:rsidRPr="00472E67">
        <w:rPr>
          <w:rFonts w:asciiTheme="minorEastAsia" w:hAnsiTheme="minorEastAsia" w:hint="eastAsia"/>
          <w:sz w:val="28"/>
          <w:szCs w:val="28"/>
        </w:rPr>
        <w:t>接线。连线时暂不接通仪器电源;</w:t>
      </w:r>
    </w:p>
    <w:p w:rsidR="00472E67" w:rsidRPr="00472E67" w:rsidRDefault="00A0409E" w:rsidP="00A0409E">
      <w:pPr>
        <w:jc w:val="center"/>
        <w:rPr>
          <w:rFonts w:asciiTheme="minorEastAsia" w:hAnsiTheme="minorEastAsia"/>
          <w:sz w:val="28"/>
          <w:szCs w:val="28"/>
        </w:rPr>
      </w:pPr>
      <w:r>
        <w:rPr>
          <w:rFonts w:asciiTheme="minorEastAsia" w:hAnsiTheme="minorEastAsia"/>
          <w:noProof/>
          <w:sz w:val="28"/>
          <w:szCs w:val="28"/>
        </w:rPr>
        <w:drawing>
          <wp:inline distT="0" distB="0" distL="0" distR="0">
            <wp:extent cx="5287495" cy="3525926"/>
            <wp:effectExtent l="19050" t="0" r="8405" b="0"/>
            <wp:docPr id="6" name="图片 5" descr="机箱+接线-模型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机箱+接线-模型pdf.jpg"/>
                    <pic:cNvPicPr/>
                  </pic:nvPicPr>
                  <pic:blipFill>
                    <a:blip r:embed="rId13" cstate="print"/>
                    <a:stretch>
                      <a:fillRect/>
                    </a:stretch>
                  </pic:blipFill>
                  <pic:spPr>
                    <a:xfrm>
                      <a:off x="0" y="0"/>
                      <a:ext cx="5312313" cy="3542476"/>
                    </a:xfrm>
                    <a:prstGeom prst="rect">
                      <a:avLst/>
                    </a:prstGeom>
                  </pic:spPr>
                </pic:pic>
              </a:graphicData>
            </a:graphic>
          </wp:inline>
        </w:drawing>
      </w:r>
    </w:p>
    <w:p w:rsidR="00A0409E" w:rsidRDefault="00A0409E" w:rsidP="00A0409E">
      <w:pPr>
        <w:pStyle w:val="a6"/>
        <w:ind w:leftChars="-21" w:left="-10" w:hangingChars="12" w:hanging="34"/>
        <w:jc w:val="center"/>
        <w:rPr>
          <w:rFonts w:asciiTheme="minorEastAsia" w:hAnsiTheme="minorEastAsia"/>
          <w:sz w:val="28"/>
          <w:szCs w:val="28"/>
        </w:rPr>
      </w:pPr>
      <w:r>
        <w:rPr>
          <w:rFonts w:asciiTheme="minorEastAsia" w:hAnsiTheme="minorEastAsia" w:hint="eastAsia"/>
          <w:sz w:val="28"/>
          <w:szCs w:val="28"/>
        </w:rPr>
        <w:t>图4汞原子第一激发电位接线图</w:t>
      </w:r>
    </w:p>
    <w:p w:rsidR="00091383" w:rsidRDefault="00091383" w:rsidP="00763CE1">
      <w:pPr>
        <w:pStyle w:val="a6"/>
        <w:ind w:left="1170" w:firstLineChars="0" w:firstLine="0"/>
        <w:rPr>
          <w:rFonts w:asciiTheme="minorEastAsia" w:hAnsiTheme="minorEastAsia"/>
          <w:sz w:val="28"/>
          <w:szCs w:val="28"/>
        </w:rPr>
      </w:pPr>
    </w:p>
    <w:p w:rsidR="006251AC" w:rsidRPr="003655DC" w:rsidRDefault="006251AC" w:rsidP="006251AC">
      <w:pPr>
        <w:ind w:firstLineChars="149" w:firstLine="419"/>
        <w:rPr>
          <w:rFonts w:asciiTheme="minorEastAsia" w:hAnsiTheme="minorEastAsia"/>
          <w:b/>
          <w:sz w:val="28"/>
          <w:szCs w:val="28"/>
        </w:rPr>
      </w:pPr>
      <w:r w:rsidRPr="003655DC">
        <w:rPr>
          <w:rFonts w:asciiTheme="minorEastAsia" w:hAnsiTheme="minorEastAsia" w:hint="eastAsia"/>
          <w:b/>
          <w:sz w:val="28"/>
          <w:szCs w:val="28"/>
        </w:rPr>
        <w:t>（</w:t>
      </w:r>
      <w:r w:rsidR="008D0B03">
        <w:rPr>
          <w:rFonts w:asciiTheme="minorEastAsia" w:hAnsiTheme="minorEastAsia" w:hint="eastAsia"/>
          <w:b/>
          <w:sz w:val="28"/>
          <w:szCs w:val="28"/>
        </w:rPr>
        <w:t>1</w:t>
      </w:r>
      <w:r w:rsidRPr="003655DC">
        <w:rPr>
          <w:rFonts w:asciiTheme="minorEastAsia" w:hAnsiTheme="minorEastAsia" w:hint="eastAsia"/>
          <w:b/>
          <w:sz w:val="28"/>
          <w:szCs w:val="28"/>
        </w:rPr>
        <w:t>）调节仪器</w:t>
      </w:r>
    </w:p>
    <w:p w:rsidR="006251AC" w:rsidRPr="003655DC" w:rsidRDefault="006251AC" w:rsidP="006251AC">
      <w:pPr>
        <w:ind w:firstLineChars="149" w:firstLine="419"/>
        <w:rPr>
          <w:rFonts w:asciiTheme="minorEastAsia" w:hAnsiTheme="minorEastAsia"/>
          <w:sz w:val="28"/>
          <w:szCs w:val="28"/>
        </w:rPr>
      </w:pPr>
      <w:r w:rsidRPr="00E95410">
        <w:rPr>
          <w:rFonts w:asciiTheme="minorEastAsia" w:hAnsiTheme="minorEastAsia" w:hint="eastAsia"/>
          <w:b/>
          <w:color w:val="FF0000"/>
          <w:sz w:val="28"/>
          <w:szCs w:val="28"/>
        </w:rPr>
        <w:t xml:space="preserve">  </w:t>
      </w:r>
      <w:r w:rsidRPr="00E95410">
        <w:rPr>
          <w:rFonts w:asciiTheme="minorEastAsia" w:hAnsiTheme="minorEastAsia" w:hint="eastAsia"/>
          <w:color w:val="FF0000"/>
          <w:sz w:val="28"/>
          <w:szCs w:val="28"/>
        </w:rPr>
        <w:t xml:space="preserve">   </w:t>
      </w:r>
      <w:r w:rsidRPr="003655DC">
        <w:rPr>
          <w:rFonts w:asciiTheme="minorEastAsia" w:hAnsiTheme="minorEastAsia" w:hint="eastAsia"/>
          <w:sz w:val="28"/>
          <w:szCs w:val="28"/>
        </w:rPr>
        <w:t>1）待炉温达到预定的温度后，接通</w:t>
      </w:r>
      <w:r w:rsidR="00272059" w:rsidRPr="003655DC">
        <w:rPr>
          <w:rFonts w:asciiTheme="minorEastAsia" w:hAnsiTheme="minorEastAsia" w:hint="eastAsia"/>
          <w:sz w:val="28"/>
          <w:szCs w:val="28"/>
        </w:rPr>
        <w:t>压流控制采集箱</w:t>
      </w:r>
      <w:r w:rsidR="00763CE1" w:rsidRPr="003655DC">
        <w:rPr>
          <w:rFonts w:asciiTheme="minorEastAsia" w:hAnsiTheme="minorEastAsia" w:hint="eastAsia"/>
          <w:sz w:val="28"/>
          <w:szCs w:val="28"/>
        </w:rPr>
        <w:t>电源；</w:t>
      </w:r>
    </w:p>
    <w:p w:rsidR="00763CE1" w:rsidRPr="003655DC" w:rsidRDefault="00763CE1" w:rsidP="00167FD3">
      <w:pPr>
        <w:ind w:leftChars="197" w:left="1534" w:hangingChars="400" w:hanging="1120"/>
        <w:rPr>
          <w:rFonts w:asciiTheme="minorEastAsia" w:hAnsiTheme="minorEastAsia"/>
          <w:b/>
          <w:sz w:val="28"/>
          <w:szCs w:val="28"/>
        </w:rPr>
      </w:pPr>
      <w:r w:rsidRPr="00E95410">
        <w:rPr>
          <w:rFonts w:asciiTheme="minorEastAsia" w:hAnsiTheme="minorEastAsia" w:hint="eastAsia"/>
          <w:color w:val="FF0000"/>
          <w:sz w:val="28"/>
          <w:szCs w:val="28"/>
        </w:rPr>
        <w:t xml:space="preserve">    </w:t>
      </w:r>
      <w:r w:rsidRPr="003655DC">
        <w:rPr>
          <w:rFonts w:asciiTheme="minorEastAsia" w:hAnsiTheme="minorEastAsia" w:hint="eastAsia"/>
          <w:sz w:val="28"/>
          <w:szCs w:val="28"/>
        </w:rPr>
        <w:t xml:space="preserve"> 2）根据仪器背板上提供的F-H汞管</w:t>
      </w:r>
      <w:r w:rsidR="00167FD3" w:rsidRPr="003655DC">
        <w:rPr>
          <w:rFonts w:asciiTheme="minorEastAsia" w:hAnsiTheme="minorEastAsia" w:hint="eastAsia"/>
          <w:sz w:val="28"/>
          <w:szCs w:val="28"/>
        </w:rPr>
        <w:t>工作电压数据，分别设定</w:t>
      </w:r>
      <w:r w:rsidR="00167FD3" w:rsidRPr="003655DC">
        <w:rPr>
          <w:rFonts w:ascii="GungsuhChe" w:eastAsia="GungsuhChe" w:hAnsi="GungsuhChe" w:hint="eastAsia"/>
          <w:sz w:val="30"/>
          <w:szCs w:val="30"/>
        </w:rPr>
        <w:t>V</w:t>
      </w:r>
      <w:r w:rsidR="00167FD3" w:rsidRPr="003655DC">
        <w:rPr>
          <w:rFonts w:ascii="GungsuhChe" w:eastAsia="GungsuhChe" w:hAnsi="GungsuhChe" w:hint="eastAsia"/>
          <w:sz w:val="30"/>
          <w:szCs w:val="30"/>
          <w:vertAlign w:val="subscript"/>
        </w:rPr>
        <w:t>F</w:t>
      </w:r>
      <w:r w:rsidR="00167FD3" w:rsidRPr="003655DC">
        <w:rPr>
          <w:rFonts w:ascii="GungsuhChe" w:eastAsia="GungsuhChe" w:hAnsi="GungsuhChe" w:hint="eastAsia"/>
          <w:b/>
          <w:sz w:val="30"/>
          <w:szCs w:val="30"/>
          <w:vertAlign w:val="subscript"/>
        </w:rPr>
        <w:t>、</w:t>
      </w:r>
      <w:r w:rsidR="00167FD3" w:rsidRPr="003655DC">
        <w:rPr>
          <w:rFonts w:ascii="GungsuhChe" w:eastAsia="GungsuhChe" w:hAnsi="GungsuhChe" w:hint="eastAsia"/>
          <w:sz w:val="30"/>
          <w:szCs w:val="30"/>
        </w:rPr>
        <w:t>V</w:t>
      </w:r>
      <w:r w:rsidR="00167FD3" w:rsidRPr="003655DC">
        <w:rPr>
          <w:rFonts w:ascii="GungsuhChe" w:eastAsia="GungsuhChe" w:hAnsi="GungsuhChe" w:hint="eastAsia"/>
          <w:sz w:val="30"/>
          <w:szCs w:val="30"/>
          <w:vertAlign w:val="subscript"/>
        </w:rPr>
        <w:t>G1</w:t>
      </w:r>
      <w:r w:rsidR="00167FD3" w:rsidRPr="003655DC">
        <w:rPr>
          <w:rFonts w:ascii="GungsuhChe" w:eastAsia="GungsuhChe" w:hAnsi="GungsuhChe" w:hint="eastAsia"/>
          <w:b/>
          <w:sz w:val="30"/>
          <w:szCs w:val="30"/>
          <w:vertAlign w:val="subscript"/>
        </w:rPr>
        <w:t>、</w:t>
      </w:r>
      <w:r w:rsidR="00167FD3" w:rsidRPr="003655DC">
        <w:rPr>
          <w:rFonts w:ascii="GungsuhChe" w:eastAsia="GungsuhChe" w:hAnsi="GungsuhChe" w:hint="eastAsia"/>
          <w:sz w:val="30"/>
          <w:szCs w:val="30"/>
        </w:rPr>
        <w:t>V</w:t>
      </w:r>
      <w:r w:rsidR="00167FD3" w:rsidRPr="003655DC">
        <w:rPr>
          <w:rFonts w:ascii="GungsuhChe" w:eastAsia="GungsuhChe" w:hAnsi="GungsuhChe" w:hint="eastAsia"/>
          <w:sz w:val="30"/>
          <w:szCs w:val="30"/>
          <w:vertAlign w:val="subscript"/>
        </w:rPr>
        <w:t xml:space="preserve">G2 </w:t>
      </w:r>
      <w:r w:rsidR="00167FD3" w:rsidRPr="003655DC">
        <w:rPr>
          <w:rFonts w:asciiTheme="minorEastAsia" w:hAnsiTheme="minorEastAsia" w:hint="eastAsia"/>
          <w:b/>
          <w:sz w:val="28"/>
          <w:szCs w:val="28"/>
        </w:rPr>
        <w:t>。</w:t>
      </w:r>
    </w:p>
    <w:p w:rsidR="00167FD3" w:rsidRPr="003655DC" w:rsidRDefault="00167FD3" w:rsidP="00167FD3">
      <w:pPr>
        <w:ind w:leftChars="197" w:left="1538" w:hangingChars="400" w:hanging="1124"/>
        <w:rPr>
          <w:rFonts w:asciiTheme="minorEastAsia" w:hAnsiTheme="minorEastAsia"/>
          <w:sz w:val="28"/>
          <w:szCs w:val="28"/>
        </w:rPr>
      </w:pPr>
      <w:r w:rsidRPr="00E95410">
        <w:rPr>
          <w:rFonts w:asciiTheme="minorEastAsia" w:hAnsiTheme="minorEastAsia" w:hint="eastAsia"/>
          <w:b/>
          <w:color w:val="FF0000"/>
          <w:sz w:val="28"/>
          <w:szCs w:val="28"/>
        </w:rPr>
        <w:t xml:space="preserve">    </w:t>
      </w:r>
      <w:r w:rsidR="003655DC">
        <w:rPr>
          <w:rFonts w:asciiTheme="minorEastAsia" w:hAnsiTheme="minorEastAsia" w:hint="eastAsia"/>
          <w:b/>
          <w:color w:val="FF0000"/>
          <w:sz w:val="28"/>
          <w:szCs w:val="28"/>
        </w:rPr>
        <w:t xml:space="preserve"> </w:t>
      </w:r>
      <w:r w:rsidRPr="003655DC">
        <w:rPr>
          <w:rFonts w:asciiTheme="minorEastAsia" w:hAnsiTheme="minorEastAsia" w:hint="eastAsia"/>
          <w:sz w:val="28"/>
          <w:szCs w:val="28"/>
        </w:rPr>
        <w:t>3）定性观察：可以采用“自动”方式</w:t>
      </w:r>
      <w:r w:rsidR="00375883">
        <w:rPr>
          <w:rFonts w:asciiTheme="minorEastAsia" w:hAnsiTheme="minorEastAsia" w:hint="eastAsia"/>
          <w:sz w:val="28"/>
          <w:szCs w:val="28"/>
        </w:rPr>
        <w:t>观察曲线</w:t>
      </w:r>
      <w:r w:rsidR="003655DC">
        <w:rPr>
          <w:rFonts w:asciiTheme="minorEastAsia" w:hAnsiTheme="minorEastAsia" w:hint="eastAsia"/>
          <w:sz w:val="28"/>
          <w:szCs w:val="28"/>
        </w:rPr>
        <w:t>;</w:t>
      </w:r>
    </w:p>
    <w:p w:rsidR="00167FD3" w:rsidRPr="003655DC" w:rsidRDefault="00167FD3" w:rsidP="008D0B03">
      <w:pPr>
        <w:ind w:leftChars="197" w:left="1538" w:hangingChars="400" w:hanging="1124"/>
        <w:rPr>
          <w:rFonts w:asciiTheme="minorEastAsia" w:hAnsiTheme="minorEastAsia"/>
          <w:b/>
          <w:sz w:val="28"/>
          <w:szCs w:val="28"/>
        </w:rPr>
      </w:pPr>
      <w:r w:rsidRPr="003655DC">
        <w:rPr>
          <w:rFonts w:asciiTheme="minorEastAsia" w:hAnsiTheme="minorEastAsia" w:hint="eastAsia"/>
          <w:b/>
          <w:sz w:val="28"/>
          <w:szCs w:val="28"/>
        </w:rPr>
        <w:t>（</w:t>
      </w:r>
      <w:r w:rsidR="008D0B03">
        <w:rPr>
          <w:rFonts w:asciiTheme="minorEastAsia" w:hAnsiTheme="minorEastAsia" w:hint="eastAsia"/>
          <w:b/>
          <w:sz w:val="28"/>
          <w:szCs w:val="28"/>
        </w:rPr>
        <w:t>2</w:t>
      </w:r>
      <w:r w:rsidRPr="003655DC">
        <w:rPr>
          <w:rFonts w:asciiTheme="minorEastAsia" w:hAnsiTheme="minorEastAsia" w:hint="eastAsia"/>
          <w:b/>
          <w:sz w:val="28"/>
          <w:szCs w:val="28"/>
        </w:rPr>
        <w:t>）</w:t>
      </w:r>
      <w:r w:rsidR="003655DC">
        <w:rPr>
          <w:rFonts w:asciiTheme="minorEastAsia" w:hAnsiTheme="minorEastAsia" w:hint="eastAsia"/>
          <w:b/>
          <w:sz w:val="28"/>
          <w:szCs w:val="28"/>
        </w:rPr>
        <w:t>手动</w:t>
      </w:r>
      <w:r w:rsidRPr="003655DC">
        <w:rPr>
          <w:rFonts w:asciiTheme="minorEastAsia" w:hAnsiTheme="minorEastAsia" w:hint="eastAsia"/>
          <w:b/>
          <w:sz w:val="28"/>
          <w:szCs w:val="28"/>
        </w:rPr>
        <w:t>测量</w:t>
      </w:r>
    </w:p>
    <w:p w:rsidR="00CB0567" w:rsidRPr="00375883" w:rsidRDefault="00167FD3" w:rsidP="00375883">
      <w:pPr>
        <w:ind w:leftChars="197" w:left="1134" w:hangingChars="257" w:hanging="720"/>
        <w:rPr>
          <w:rFonts w:ascii="GungsuhChe" w:hAnsi="GungsuhChe"/>
          <w:sz w:val="28"/>
          <w:szCs w:val="28"/>
          <w:vertAlign w:val="subscript"/>
        </w:rPr>
      </w:pPr>
      <w:r w:rsidRPr="00E95410">
        <w:rPr>
          <w:rFonts w:asciiTheme="minorEastAsia" w:hAnsiTheme="minorEastAsia" w:hint="eastAsia"/>
          <w:color w:val="FF0000"/>
          <w:sz w:val="28"/>
          <w:szCs w:val="28"/>
        </w:rPr>
        <w:t xml:space="preserve">     </w:t>
      </w:r>
      <w:r w:rsidRPr="003655DC">
        <w:rPr>
          <w:rFonts w:asciiTheme="minorEastAsia" w:hAnsiTheme="minorEastAsia" w:hint="eastAsia"/>
          <w:sz w:val="28"/>
          <w:szCs w:val="28"/>
        </w:rPr>
        <w:t>1）适当调整实验参数，然后开始测量</w:t>
      </w:r>
      <w:r w:rsidRPr="003655DC">
        <w:rPr>
          <w:rFonts w:ascii="GungsuhChe" w:eastAsia="GungsuhChe" w:hAnsi="GungsuhChe" w:hint="eastAsia"/>
          <w:sz w:val="28"/>
          <w:szCs w:val="28"/>
        </w:rPr>
        <w:t>V</w:t>
      </w:r>
      <w:r w:rsidRPr="003655DC">
        <w:rPr>
          <w:rFonts w:ascii="GungsuhChe" w:eastAsia="GungsuhChe" w:hAnsi="GungsuhChe" w:hint="eastAsia"/>
          <w:sz w:val="28"/>
          <w:szCs w:val="28"/>
          <w:vertAlign w:val="subscript"/>
        </w:rPr>
        <w:t>G2K</w:t>
      </w:r>
      <w:r w:rsidRPr="003655DC">
        <w:rPr>
          <w:rFonts w:ascii="GungsuhChe" w:eastAsia="GungsuhChe" w:hAnsi="GungsuhChe" w:hint="eastAsia"/>
          <w:sz w:val="28"/>
          <w:szCs w:val="28"/>
        </w:rPr>
        <w:t>—</w:t>
      </w:r>
      <w:r w:rsidRPr="003655DC">
        <w:rPr>
          <w:rFonts w:ascii="GungsuhChe" w:eastAsia="GungsuhChe" w:hAnsi="GungsuhChe" w:hint="eastAsia"/>
          <w:i/>
          <w:sz w:val="28"/>
          <w:szCs w:val="28"/>
        </w:rPr>
        <w:t>I</w:t>
      </w:r>
      <w:r w:rsidRPr="003655DC">
        <w:rPr>
          <w:rFonts w:ascii="GungsuhChe" w:eastAsia="GungsuhChe" w:hAnsi="GungsuhChe" w:hint="eastAsia"/>
          <w:sz w:val="28"/>
          <w:szCs w:val="28"/>
          <w:vertAlign w:val="subscript"/>
        </w:rPr>
        <w:t>p</w:t>
      </w:r>
      <w:r w:rsidRPr="003655DC">
        <w:rPr>
          <w:rFonts w:asciiTheme="minorEastAsia" w:hAnsiTheme="minorEastAsia" w:hint="eastAsia"/>
          <w:sz w:val="28"/>
          <w:szCs w:val="28"/>
        </w:rPr>
        <w:t>关系。从</w:t>
      </w:r>
      <w:r w:rsidR="00CB0567" w:rsidRPr="003655DC">
        <w:rPr>
          <w:rFonts w:asciiTheme="minorEastAsia" w:hAnsiTheme="minorEastAsia" w:hint="eastAsia"/>
          <w:sz w:val="28"/>
          <w:szCs w:val="28"/>
        </w:rPr>
        <w:t>0V开始仔细调节栅压</w:t>
      </w:r>
      <w:r w:rsidR="00CB0567" w:rsidRPr="003655DC">
        <w:rPr>
          <w:rFonts w:ascii="GungsuhChe" w:eastAsia="GungsuhChe" w:hAnsi="GungsuhChe" w:hint="eastAsia"/>
          <w:sz w:val="28"/>
          <w:szCs w:val="28"/>
        </w:rPr>
        <w:t>V</w:t>
      </w:r>
      <w:r w:rsidR="00CB0567" w:rsidRPr="003655DC">
        <w:rPr>
          <w:rFonts w:ascii="GungsuhChe" w:eastAsia="GungsuhChe" w:hAnsi="GungsuhChe" w:hint="eastAsia"/>
          <w:sz w:val="28"/>
          <w:szCs w:val="28"/>
          <w:vertAlign w:val="subscript"/>
        </w:rPr>
        <w:t xml:space="preserve">G2K </w:t>
      </w:r>
      <w:r w:rsidR="00CB0567" w:rsidRPr="003655DC">
        <w:rPr>
          <w:rFonts w:asciiTheme="minorEastAsia" w:hAnsiTheme="minorEastAsia" w:hint="eastAsia"/>
          <w:sz w:val="28"/>
          <w:szCs w:val="28"/>
        </w:rPr>
        <w:t>，每改变1.0V记录一次板极电流</w:t>
      </w:r>
      <w:r w:rsidR="00CB0567" w:rsidRPr="003655DC">
        <w:rPr>
          <w:rFonts w:ascii="GungsuhChe" w:eastAsia="GungsuhChe" w:hAnsi="GungsuhChe" w:hint="eastAsia"/>
          <w:i/>
          <w:sz w:val="28"/>
          <w:szCs w:val="28"/>
        </w:rPr>
        <w:t>I</w:t>
      </w:r>
      <w:r w:rsidR="00CB0567" w:rsidRPr="003655DC">
        <w:rPr>
          <w:rFonts w:ascii="GungsuhChe" w:eastAsia="GungsuhChe" w:hAnsi="GungsuhChe" w:hint="eastAsia"/>
          <w:i/>
          <w:sz w:val="28"/>
          <w:szCs w:val="28"/>
          <w:vertAlign w:val="subscript"/>
        </w:rPr>
        <w:t>P</w:t>
      </w:r>
      <w:r w:rsidR="00CB0567" w:rsidRPr="003655DC">
        <w:rPr>
          <w:rFonts w:ascii="GungsuhChe" w:eastAsia="GungsuhChe" w:hAnsi="GungsuhChe" w:hint="eastAsia"/>
          <w:sz w:val="28"/>
          <w:szCs w:val="28"/>
        </w:rPr>
        <w:t xml:space="preserve"> </w:t>
      </w:r>
      <w:r w:rsidR="00CB0567" w:rsidRPr="003655DC">
        <w:rPr>
          <w:rFonts w:asciiTheme="minorEastAsia" w:hAnsiTheme="minorEastAsia" w:hint="eastAsia"/>
          <w:sz w:val="28"/>
          <w:szCs w:val="28"/>
        </w:rPr>
        <w:t>。在4.0V以后，每改变0.5V ,记录一次</w:t>
      </w:r>
      <w:r w:rsidR="00CB0567" w:rsidRPr="003655DC">
        <w:rPr>
          <w:rFonts w:ascii="GungsuhChe" w:eastAsia="GungsuhChe" w:hAnsi="GungsuhChe" w:hint="eastAsia"/>
          <w:i/>
          <w:sz w:val="28"/>
          <w:szCs w:val="28"/>
        </w:rPr>
        <w:t>I</w:t>
      </w:r>
      <w:r w:rsidR="00CB0567" w:rsidRPr="003655DC">
        <w:rPr>
          <w:rFonts w:ascii="GungsuhChe" w:eastAsia="GungsuhChe" w:hAnsi="GungsuhChe" w:hint="eastAsia"/>
          <w:i/>
          <w:sz w:val="28"/>
          <w:szCs w:val="28"/>
          <w:vertAlign w:val="subscript"/>
        </w:rPr>
        <w:t>P</w:t>
      </w:r>
      <w:r w:rsidR="00CB0567" w:rsidRPr="003655DC">
        <w:rPr>
          <w:rFonts w:asciiTheme="minorEastAsia" w:hAnsiTheme="minorEastAsia" w:hint="eastAsia"/>
          <w:sz w:val="28"/>
          <w:szCs w:val="28"/>
        </w:rPr>
        <w:t>值，测量至</w:t>
      </w:r>
      <w:r w:rsidR="00375883">
        <w:rPr>
          <w:rFonts w:asciiTheme="minorEastAsia" w:hAnsiTheme="minorEastAsia" w:hint="eastAsia"/>
          <w:sz w:val="28"/>
          <w:szCs w:val="28"/>
        </w:rPr>
        <w:t>6</w:t>
      </w:r>
      <w:r w:rsidR="00CB0567" w:rsidRPr="003655DC">
        <w:rPr>
          <w:rFonts w:asciiTheme="minorEastAsia" w:hAnsiTheme="minorEastAsia" w:hint="eastAsia"/>
          <w:sz w:val="28"/>
          <w:szCs w:val="28"/>
        </w:rPr>
        <w:t>0V左</w:t>
      </w:r>
      <w:r w:rsidR="00CB0567" w:rsidRPr="003655DC">
        <w:rPr>
          <w:rFonts w:asciiTheme="minorEastAsia" w:hAnsiTheme="minorEastAsia" w:hint="eastAsia"/>
          <w:sz w:val="28"/>
          <w:szCs w:val="28"/>
        </w:rPr>
        <w:lastRenderedPageBreak/>
        <w:t>右。此外，在板极电流</w:t>
      </w:r>
      <w:r w:rsidR="00CB0567" w:rsidRPr="003655DC">
        <w:rPr>
          <w:rFonts w:ascii="GungsuhChe" w:eastAsia="GungsuhChe" w:hAnsi="GungsuhChe" w:hint="eastAsia"/>
          <w:i/>
          <w:sz w:val="28"/>
          <w:szCs w:val="28"/>
        </w:rPr>
        <w:t>I</w:t>
      </w:r>
      <w:r w:rsidR="00CB0567" w:rsidRPr="003655DC">
        <w:rPr>
          <w:rFonts w:ascii="GungsuhChe" w:eastAsia="GungsuhChe" w:hAnsi="GungsuhChe" w:hint="eastAsia"/>
          <w:i/>
          <w:sz w:val="28"/>
          <w:szCs w:val="28"/>
          <w:vertAlign w:val="subscript"/>
        </w:rPr>
        <w:t xml:space="preserve">P </w:t>
      </w:r>
      <w:r w:rsidR="00CB0567" w:rsidRPr="003655DC">
        <w:rPr>
          <w:rFonts w:asciiTheme="minorEastAsia" w:hAnsiTheme="minorEastAsia" w:hint="eastAsia"/>
          <w:sz w:val="28"/>
          <w:szCs w:val="28"/>
        </w:rPr>
        <w:t>的每一个峰值或谷值处，要仔细调节，力求较准确地测出对应的栅极电压</w:t>
      </w:r>
      <w:r w:rsidR="00CB0567" w:rsidRPr="003655DC">
        <w:rPr>
          <w:rFonts w:ascii="GungsuhChe" w:eastAsia="GungsuhChe" w:hAnsi="GungsuhChe" w:hint="eastAsia"/>
          <w:sz w:val="28"/>
          <w:szCs w:val="28"/>
        </w:rPr>
        <w:t>V</w:t>
      </w:r>
      <w:r w:rsidR="00CB0567" w:rsidRPr="003655DC">
        <w:rPr>
          <w:rFonts w:ascii="GungsuhChe" w:eastAsia="GungsuhChe" w:hAnsi="GungsuhChe" w:hint="eastAsia"/>
          <w:sz w:val="28"/>
          <w:szCs w:val="28"/>
          <w:vertAlign w:val="subscript"/>
        </w:rPr>
        <w:t>G2K</w:t>
      </w:r>
      <w:r w:rsidR="00CB0567" w:rsidRPr="003655DC">
        <w:rPr>
          <w:rFonts w:ascii="GungsuhChe" w:hAnsi="GungsuhChe" w:hint="eastAsia"/>
          <w:sz w:val="28"/>
          <w:szCs w:val="28"/>
          <w:vertAlign w:val="subscript"/>
        </w:rPr>
        <w:t xml:space="preserve"> </w:t>
      </w:r>
      <w:r w:rsidR="00CB0567" w:rsidRPr="003655DC">
        <w:rPr>
          <w:rFonts w:ascii="GungsuhChe" w:hAnsi="GungsuhChe" w:hint="eastAsia"/>
          <w:sz w:val="28"/>
          <w:szCs w:val="28"/>
        </w:rPr>
        <w:t>值。</w:t>
      </w:r>
    </w:p>
    <w:p w:rsidR="00CB0567" w:rsidRPr="003655DC" w:rsidRDefault="00CB0567" w:rsidP="00375883">
      <w:pPr>
        <w:ind w:leftChars="196" w:left="1132" w:hangingChars="257" w:hanging="720"/>
        <w:rPr>
          <w:rFonts w:asciiTheme="minorEastAsia" w:hAnsiTheme="minorEastAsia"/>
          <w:sz w:val="28"/>
          <w:szCs w:val="28"/>
        </w:rPr>
      </w:pPr>
      <w:r w:rsidRPr="00E95410">
        <w:rPr>
          <w:rFonts w:ascii="GungsuhChe" w:hAnsi="GungsuhChe" w:hint="eastAsia"/>
          <w:color w:val="FF0000"/>
          <w:sz w:val="28"/>
          <w:szCs w:val="28"/>
        </w:rPr>
        <w:t xml:space="preserve">  </w:t>
      </w:r>
      <w:r w:rsidR="008D0B03">
        <w:rPr>
          <w:rFonts w:ascii="GungsuhChe" w:hAnsi="GungsuhChe" w:hint="eastAsia"/>
          <w:color w:val="FF0000"/>
          <w:sz w:val="28"/>
          <w:szCs w:val="28"/>
        </w:rPr>
        <w:t xml:space="preserve">   </w:t>
      </w:r>
      <w:r w:rsidRPr="004146AA">
        <w:rPr>
          <w:rFonts w:asciiTheme="minorEastAsia" w:hAnsiTheme="minorEastAsia" w:hint="eastAsia"/>
          <w:sz w:val="28"/>
          <w:szCs w:val="28"/>
        </w:rPr>
        <w:t>2</w:t>
      </w:r>
      <w:r w:rsidRPr="003655DC">
        <w:rPr>
          <w:rFonts w:ascii="GungsuhChe" w:hAnsi="GungsuhChe" w:hint="eastAsia"/>
          <w:sz w:val="28"/>
          <w:szCs w:val="28"/>
        </w:rPr>
        <w:t>）</w:t>
      </w:r>
      <w:r w:rsidR="001A4CBB" w:rsidRPr="003655DC">
        <w:rPr>
          <w:rFonts w:ascii="GungsuhChe" w:hAnsi="GungsuhChe" w:hint="eastAsia"/>
          <w:sz w:val="28"/>
          <w:szCs w:val="28"/>
        </w:rPr>
        <w:t>自行选定炉温、反向拒斥电压、灯丝电压（注意不能超过仪器给出的最大灯丝电压）等参数，测量不同参数下</w:t>
      </w:r>
      <w:r w:rsidR="001A4CBB" w:rsidRPr="003655DC">
        <w:rPr>
          <w:rFonts w:ascii="GungsuhChe" w:eastAsia="GungsuhChe" w:hAnsi="GungsuhChe" w:hint="eastAsia"/>
          <w:sz w:val="28"/>
          <w:szCs w:val="28"/>
        </w:rPr>
        <w:t>V</w:t>
      </w:r>
      <w:r w:rsidR="001A4CBB" w:rsidRPr="003655DC">
        <w:rPr>
          <w:rFonts w:ascii="GungsuhChe" w:eastAsia="GungsuhChe" w:hAnsi="GungsuhChe" w:hint="eastAsia"/>
          <w:sz w:val="28"/>
          <w:szCs w:val="28"/>
          <w:vertAlign w:val="subscript"/>
        </w:rPr>
        <w:t>G2K</w:t>
      </w:r>
      <w:r w:rsidR="001A4CBB" w:rsidRPr="003655DC">
        <w:rPr>
          <w:rFonts w:ascii="GungsuhChe" w:eastAsia="GungsuhChe" w:hAnsi="GungsuhChe" w:hint="eastAsia"/>
          <w:sz w:val="28"/>
          <w:szCs w:val="28"/>
        </w:rPr>
        <w:t>—</w:t>
      </w:r>
      <w:r w:rsidR="001A4CBB" w:rsidRPr="003655DC">
        <w:rPr>
          <w:rFonts w:ascii="GungsuhChe" w:eastAsia="GungsuhChe" w:hAnsi="GungsuhChe" w:hint="eastAsia"/>
          <w:i/>
          <w:sz w:val="28"/>
          <w:szCs w:val="28"/>
        </w:rPr>
        <w:t>I</w:t>
      </w:r>
      <w:r w:rsidR="001A4CBB" w:rsidRPr="003655DC">
        <w:rPr>
          <w:rFonts w:ascii="GungsuhChe" w:eastAsia="GungsuhChe" w:hAnsi="GungsuhChe" w:hint="eastAsia"/>
          <w:sz w:val="28"/>
          <w:szCs w:val="28"/>
          <w:vertAlign w:val="subscript"/>
        </w:rPr>
        <w:t>p</w:t>
      </w:r>
      <w:r w:rsidR="001A4CBB" w:rsidRPr="003655DC">
        <w:rPr>
          <w:rFonts w:asciiTheme="minorEastAsia" w:hAnsiTheme="minorEastAsia" w:hint="eastAsia"/>
          <w:sz w:val="28"/>
          <w:szCs w:val="28"/>
        </w:rPr>
        <w:t>关系。</w:t>
      </w:r>
    </w:p>
    <w:p w:rsidR="001A4CBB" w:rsidRPr="003655DC" w:rsidRDefault="003655DC" w:rsidP="003655DC">
      <w:pPr>
        <w:rPr>
          <w:rFonts w:asciiTheme="minorEastAsia" w:hAnsiTheme="minorEastAsia"/>
          <w:b/>
          <w:sz w:val="28"/>
          <w:szCs w:val="28"/>
        </w:rPr>
      </w:pPr>
      <w:r>
        <w:rPr>
          <w:rFonts w:asciiTheme="minorEastAsia" w:hAnsiTheme="minorEastAsia" w:hint="eastAsia"/>
          <w:b/>
          <w:color w:val="FF0000"/>
          <w:sz w:val="28"/>
          <w:szCs w:val="28"/>
        </w:rPr>
        <w:t xml:space="preserve">   </w:t>
      </w:r>
      <w:r w:rsidR="001A4CBB" w:rsidRPr="003655DC">
        <w:rPr>
          <w:rFonts w:asciiTheme="minorEastAsia" w:hAnsiTheme="minorEastAsia" w:hint="eastAsia"/>
          <w:b/>
          <w:sz w:val="28"/>
          <w:szCs w:val="28"/>
        </w:rPr>
        <w:t>（</w:t>
      </w:r>
      <w:r w:rsidR="008D0B03">
        <w:rPr>
          <w:rFonts w:asciiTheme="minorEastAsia" w:hAnsiTheme="minorEastAsia" w:hint="eastAsia"/>
          <w:b/>
          <w:sz w:val="28"/>
          <w:szCs w:val="28"/>
        </w:rPr>
        <w:t>3</w:t>
      </w:r>
      <w:r w:rsidR="001A4CBB" w:rsidRPr="003655DC">
        <w:rPr>
          <w:rFonts w:asciiTheme="minorEastAsia" w:hAnsiTheme="minorEastAsia" w:hint="eastAsia"/>
          <w:b/>
          <w:sz w:val="28"/>
          <w:szCs w:val="28"/>
        </w:rPr>
        <w:t>）注意事项：</w:t>
      </w:r>
    </w:p>
    <w:p w:rsidR="00E95410" w:rsidRPr="00375883" w:rsidRDefault="001A4CBB" w:rsidP="00375883">
      <w:pPr>
        <w:ind w:leftChars="472" w:left="991"/>
        <w:rPr>
          <w:rFonts w:asciiTheme="minorEastAsia" w:hAnsiTheme="minorEastAsia"/>
          <w:sz w:val="28"/>
          <w:szCs w:val="28"/>
        </w:rPr>
      </w:pPr>
      <w:r w:rsidRPr="00375883">
        <w:rPr>
          <w:rFonts w:asciiTheme="minorEastAsia" w:hAnsiTheme="minorEastAsia" w:hint="eastAsia"/>
          <w:sz w:val="28"/>
          <w:szCs w:val="28"/>
        </w:rPr>
        <w:t>1）加热炉外壳温度很高，操作时一定注意安全，以免灼伤。</w:t>
      </w:r>
      <w:r w:rsidR="00E95410" w:rsidRPr="00375883">
        <w:rPr>
          <w:rFonts w:asciiTheme="minorEastAsia" w:hAnsiTheme="minorEastAsia" w:hint="eastAsia"/>
          <w:sz w:val="28"/>
          <w:szCs w:val="28"/>
        </w:rPr>
        <w:t>加热炉刚开始使用时升温过程中和恒温中会有少量烟气冒出，是由于炉内杂质和部分保温材料的碳化引起，实验中注意观察即可；</w:t>
      </w:r>
    </w:p>
    <w:p w:rsidR="001A4CBB" w:rsidRPr="003655DC" w:rsidRDefault="001A4CBB" w:rsidP="00375883">
      <w:pPr>
        <w:ind w:leftChars="196" w:left="1414" w:hangingChars="358" w:hanging="1002"/>
        <w:rPr>
          <w:rFonts w:asciiTheme="minorEastAsia" w:hAnsiTheme="minorEastAsia"/>
          <w:sz w:val="28"/>
          <w:szCs w:val="28"/>
        </w:rPr>
      </w:pPr>
      <w:r w:rsidRPr="00E95410">
        <w:rPr>
          <w:rFonts w:asciiTheme="minorEastAsia" w:hAnsiTheme="minorEastAsia" w:hint="eastAsia"/>
          <w:color w:val="FF0000"/>
          <w:sz w:val="28"/>
          <w:szCs w:val="28"/>
        </w:rPr>
        <w:t xml:space="preserve">     </w:t>
      </w:r>
      <w:r w:rsidRPr="003655DC">
        <w:rPr>
          <w:rFonts w:asciiTheme="minorEastAsia" w:hAnsiTheme="minorEastAsia" w:hint="eastAsia"/>
          <w:sz w:val="28"/>
          <w:szCs w:val="28"/>
        </w:rPr>
        <w:t>2)</w:t>
      </w:r>
      <w:r w:rsidR="00E95410" w:rsidRPr="003655DC">
        <w:rPr>
          <w:rFonts w:asciiTheme="minorEastAsia" w:hAnsiTheme="minorEastAsia" w:hint="eastAsia"/>
          <w:sz w:val="28"/>
          <w:szCs w:val="28"/>
        </w:rPr>
        <w:t xml:space="preserve"> 温度数据出现大幅偏差时，请关闭温控电源检查温控探头是否脱落和松动。</w:t>
      </w:r>
    </w:p>
    <w:p w:rsidR="00E57534" w:rsidRPr="003655DC" w:rsidRDefault="003655DC" w:rsidP="003655DC">
      <w:pPr>
        <w:rPr>
          <w:rFonts w:asciiTheme="minorEastAsia" w:hAnsiTheme="minorEastAsia"/>
          <w:b/>
          <w:sz w:val="28"/>
          <w:szCs w:val="28"/>
        </w:rPr>
      </w:pPr>
      <w:r>
        <w:rPr>
          <w:rFonts w:asciiTheme="minorEastAsia" w:hAnsiTheme="minorEastAsia" w:hint="eastAsia"/>
          <w:b/>
          <w:color w:val="FF0000"/>
          <w:sz w:val="28"/>
          <w:szCs w:val="28"/>
        </w:rPr>
        <w:t xml:space="preserve">      </w:t>
      </w:r>
      <w:r w:rsidR="008D0B03">
        <w:rPr>
          <w:rFonts w:asciiTheme="minorEastAsia" w:hAnsiTheme="minorEastAsia" w:hint="eastAsia"/>
          <w:b/>
          <w:sz w:val="28"/>
          <w:szCs w:val="28"/>
        </w:rPr>
        <w:t>(4</w:t>
      </w:r>
      <w:r w:rsidR="00421F70" w:rsidRPr="003655DC">
        <w:rPr>
          <w:rFonts w:asciiTheme="minorEastAsia" w:hAnsiTheme="minorEastAsia" w:hint="eastAsia"/>
          <w:b/>
          <w:sz w:val="28"/>
          <w:szCs w:val="28"/>
        </w:rPr>
        <w:t xml:space="preserve">) </w:t>
      </w:r>
      <w:r w:rsidR="00E57534" w:rsidRPr="003655DC">
        <w:rPr>
          <w:rFonts w:asciiTheme="minorEastAsia" w:hAnsiTheme="minorEastAsia" w:hint="eastAsia"/>
          <w:b/>
          <w:sz w:val="28"/>
          <w:szCs w:val="28"/>
        </w:rPr>
        <w:t>数据分析</w:t>
      </w:r>
      <w:r w:rsidR="00421F70" w:rsidRPr="003655DC">
        <w:rPr>
          <w:rFonts w:asciiTheme="minorEastAsia" w:hAnsiTheme="minorEastAsia" w:hint="eastAsia"/>
          <w:b/>
          <w:sz w:val="28"/>
          <w:szCs w:val="28"/>
        </w:rPr>
        <w:t>:</w:t>
      </w:r>
    </w:p>
    <w:p w:rsidR="00421F70" w:rsidRPr="003655DC" w:rsidRDefault="00421F70" w:rsidP="008D0B03">
      <w:pPr>
        <w:ind w:firstLineChars="444" w:firstLine="1248"/>
        <w:rPr>
          <w:rFonts w:asciiTheme="minorEastAsia" w:hAnsiTheme="minorEastAsia"/>
          <w:sz w:val="28"/>
          <w:szCs w:val="28"/>
        </w:rPr>
      </w:pPr>
      <w:r w:rsidRPr="003655DC">
        <w:rPr>
          <w:rFonts w:asciiTheme="minorEastAsia" w:hAnsiTheme="minorEastAsia" w:hint="eastAsia"/>
          <w:b/>
          <w:sz w:val="28"/>
          <w:szCs w:val="28"/>
        </w:rPr>
        <w:t xml:space="preserve"> </w:t>
      </w:r>
      <w:r w:rsidR="008E0495" w:rsidRPr="003655DC">
        <w:rPr>
          <w:rFonts w:asciiTheme="minorEastAsia" w:hAnsiTheme="minorEastAsia" w:hint="eastAsia"/>
          <w:sz w:val="28"/>
          <w:szCs w:val="28"/>
        </w:rPr>
        <w:t>数据记录表格由学生自行设计。由实验数据得到诸</w:t>
      </w:r>
      <w:r w:rsidR="008E0495" w:rsidRPr="003655DC">
        <w:rPr>
          <w:rFonts w:ascii="GungsuhChe" w:eastAsia="GungsuhChe" w:hAnsi="GungsuhChe" w:hint="eastAsia"/>
          <w:sz w:val="28"/>
          <w:szCs w:val="28"/>
        </w:rPr>
        <w:t>nV</w:t>
      </w:r>
      <w:r w:rsidR="00863193" w:rsidRPr="003655DC">
        <w:rPr>
          <w:rFonts w:ascii="GungsuhChe" w:eastAsia="GungsuhChe" w:hAnsi="GungsuhChe" w:hint="eastAsia"/>
          <w:sz w:val="28"/>
          <w:szCs w:val="28"/>
          <w:vertAlign w:val="subscript"/>
        </w:rPr>
        <w:t>0</w:t>
      </w:r>
      <w:r w:rsidR="00863193" w:rsidRPr="003655DC">
        <w:rPr>
          <w:rFonts w:ascii="GungsuhChe" w:eastAsia="GungsuhChe" w:hAnsi="GungsuhChe" w:hint="eastAsia"/>
          <w:sz w:val="28"/>
          <w:szCs w:val="28"/>
        </w:rPr>
        <w:t>+Vc= V</w:t>
      </w:r>
      <w:r w:rsidR="00863193" w:rsidRPr="003655DC">
        <w:rPr>
          <w:rFonts w:ascii="GungsuhChe" w:eastAsia="GungsuhChe" w:hAnsi="GungsuhChe" w:hint="eastAsia"/>
          <w:sz w:val="28"/>
          <w:szCs w:val="28"/>
          <w:vertAlign w:val="subscript"/>
        </w:rPr>
        <w:t>G2K</w:t>
      </w:r>
      <w:r w:rsidR="00863193" w:rsidRPr="003655DC">
        <w:rPr>
          <w:rFonts w:asciiTheme="minorEastAsia" w:hAnsiTheme="minorEastAsia" w:hint="eastAsia"/>
          <w:sz w:val="28"/>
          <w:szCs w:val="28"/>
        </w:rPr>
        <w:t>峰</w:t>
      </w:r>
      <w:r w:rsidR="008E0495" w:rsidRPr="003655DC">
        <w:rPr>
          <w:rFonts w:asciiTheme="minorEastAsia" w:hAnsiTheme="minorEastAsia" w:hint="eastAsia"/>
          <w:sz w:val="28"/>
          <w:szCs w:val="28"/>
        </w:rPr>
        <w:t>方程，用Excel或Origin软件作</w:t>
      </w:r>
      <w:r w:rsidR="00863193" w:rsidRPr="003655DC">
        <w:rPr>
          <w:rFonts w:ascii="GungsuhChe" w:eastAsia="GungsuhChe" w:hAnsi="GungsuhChe" w:hint="eastAsia"/>
          <w:sz w:val="28"/>
          <w:szCs w:val="28"/>
        </w:rPr>
        <w:t>V</w:t>
      </w:r>
      <w:r w:rsidR="00863193" w:rsidRPr="003655DC">
        <w:rPr>
          <w:rFonts w:ascii="GungsuhChe" w:eastAsia="GungsuhChe" w:hAnsi="GungsuhChe" w:hint="eastAsia"/>
          <w:sz w:val="28"/>
          <w:szCs w:val="28"/>
          <w:vertAlign w:val="subscript"/>
        </w:rPr>
        <w:t>G2K</w:t>
      </w:r>
      <w:r w:rsidR="00863193" w:rsidRPr="003655DC">
        <w:rPr>
          <w:rFonts w:asciiTheme="minorEastAsia" w:hAnsiTheme="minorEastAsia" w:hint="eastAsia"/>
          <w:sz w:val="28"/>
          <w:szCs w:val="28"/>
        </w:rPr>
        <w:t>峰 - n</w:t>
      </w:r>
      <w:r w:rsidR="008E0495" w:rsidRPr="003655DC">
        <w:rPr>
          <w:rFonts w:asciiTheme="minorEastAsia" w:hAnsiTheme="minorEastAsia" w:hint="eastAsia"/>
          <w:sz w:val="28"/>
          <w:szCs w:val="28"/>
        </w:rPr>
        <w:t>图。通过直线拟合确定第</w:t>
      </w:r>
      <w:r w:rsidR="00CF5751" w:rsidRPr="003655DC">
        <w:rPr>
          <w:rFonts w:asciiTheme="minorEastAsia" w:hAnsiTheme="minorEastAsia" w:hint="eastAsia"/>
          <w:sz w:val="28"/>
          <w:szCs w:val="28"/>
        </w:rPr>
        <w:t>一</w:t>
      </w:r>
      <w:r w:rsidR="008E0495" w:rsidRPr="003655DC">
        <w:rPr>
          <w:rFonts w:asciiTheme="minorEastAsia" w:hAnsiTheme="minorEastAsia" w:hint="eastAsia"/>
          <w:sz w:val="28"/>
          <w:szCs w:val="28"/>
        </w:rPr>
        <w:t>激发电位</w:t>
      </w:r>
      <w:r w:rsidR="008E0495" w:rsidRPr="003655DC">
        <w:rPr>
          <w:rFonts w:ascii="GungsuhChe" w:eastAsia="GungsuhChe" w:hAnsi="GungsuhChe" w:hint="eastAsia"/>
          <w:sz w:val="28"/>
          <w:szCs w:val="28"/>
        </w:rPr>
        <w:t>V</w:t>
      </w:r>
      <w:r w:rsidR="004146AA">
        <w:rPr>
          <w:rFonts w:ascii="GungsuhChe" w:hAnsi="GungsuhChe" w:hint="eastAsia"/>
          <w:sz w:val="28"/>
          <w:szCs w:val="28"/>
          <w:vertAlign w:val="subscript"/>
        </w:rPr>
        <w:t>0</w:t>
      </w:r>
      <w:r w:rsidR="008E0495" w:rsidRPr="003655DC">
        <w:rPr>
          <w:rFonts w:asciiTheme="minorEastAsia" w:hAnsiTheme="minorEastAsia" w:hint="eastAsia"/>
          <w:sz w:val="28"/>
          <w:szCs w:val="28"/>
        </w:rPr>
        <w:t>和接触电位差</w:t>
      </w:r>
      <w:r w:rsidR="00863193" w:rsidRPr="003655DC">
        <w:rPr>
          <w:rFonts w:ascii="GungsuhChe" w:eastAsia="GungsuhChe" w:hAnsi="GungsuhChe" w:hint="eastAsia"/>
          <w:sz w:val="28"/>
          <w:szCs w:val="28"/>
        </w:rPr>
        <w:t>V</w:t>
      </w:r>
      <w:r w:rsidR="004146AA">
        <w:rPr>
          <w:rFonts w:ascii="GungsuhChe" w:hAnsi="GungsuhChe" w:hint="eastAsia"/>
          <w:sz w:val="28"/>
          <w:szCs w:val="28"/>
          <w:vertAlign w:val="subscript"/>
        </w:rPr>
        <w:t>C</w:t>
      </w:r>
      <w:r w:rsidR="008E0495" w:rsidRPr="003655DC">
        <w:rPr>
          <w:rFonts w:asciiTheme="minorEastAsia" w:hAnsiTheme="minorEastAsia" w:hint="eastAsia"/>
          <w:sz w:val="28"/>
          <w:szCs w:val="28"/>
        </w:rPr>
        <w:t>,并计算相应不确定度。讨论炉温、反向拒斥电压、灯丝电压等参数对</w:t>
      </w:r>
      <w:r w:rsidR="00863193" w:rsidRPr="003655DC">
        <w:rPr>
          <w:rFonts w:ascii="GungsuhChe" w:eastAsia="GungsuhChe" w:hAnsi="GungsuhChe" w:hint="eastAsia"/>
          <w:sz w:val="28"/>
          <w:szCs w:val="28"/>
        </w:rPr>
        <w:t>V</w:t>
      </w:r>
      <w:r w:rsidR="00863193" w:rsidRPr="003655DC">
        <w:rPr>
          <w:rFonts w:ascii="GungsuhChe" w:eastAsia="GungsuhChe" w:hAnsi="GungsuhChe" w:hint="eastAsia"/>
          <w:sz w:val="28"/>
          <w:szCs w:val="28"/>
          <w:vertAlign w:val="subscript"/>
        </w:rPr>
        <w:t>G2K</w:t>
      </w:r>
      <w:r w:rsidR="00863193" w:rsidRPr="003655DC">
        <w:rPr>
          <w:rFonts w:ascii="GungsuhChe" w:eastAsia="GungsuhChe" w:hAnsi="GungsuhChe" w:hint="eastAsia"/>
          <w:sz w:val="28"/>
          <w:szCs w:val="28"/>
        </w:rPr>
        <w:t>—</w:t>
      </w:r>
      <w:r w:rsidR="00863193" w:rsidRPr="003655DC">
        <w:rPr>
          <w:rFonts w:ascii="GungsuhChe" w:eastAsia="GungsuhChe" w:hAnsi="GungsuhChe" w:hint="eastAsia"/>
          <w:i/>
          <w:sz w:val="28"/>
          <w:szCs w:val="28"/>
        </w:rPr>
        <w:t>I</w:t>
      </w:r>
      <w:r w:rsidR="00863193" w:rsidRPr="003655DC">
        <w:rPr>
          <w:rFonts w:ascii="GungsuhChe" w:eastAsia="GungsuhChe" w:hAnsi="GungsuhChe" w:hint="eastAsia"/>
          <w:sz w:val="28"/>
          <w:szCs w:val="28"/>
          <w:vertAlign w:val="subscript"/>
        </w:rPr>
        <w:t>p</w:t>
      </w:r>
      <w:r w:rsidR="00863193" w:rsidRPr="003655DC">
        <w:rPr>
          <w:rFonts w:ascii="GungsuhChe" w:hAnsi="GungsuhChe" w:hint="eastAsia"/>
          <w:sz w:val="28"/>
          <w:szCs w:val="28"/>
          <w:vertAlign w:val="subscript"/>
        </w:rPr>
        <w:t xml:space="preserve"> </w:t>
      </w:r>
      <w:r w:rsidR="008E0495" w:rsidRPr="003655DC">
        <w:rPr>
          <w:rFonts w:asciiTheme="minorEastAsia" w:hAnsiTheme="minorEastAsia" w:hint="eastAsia"/>
          <w:sz w:val="28"/>
          <w:szCs w:val="28"/>
        </w:rPr>
        <w:t>曲线的影响。</w:t>
      </w:r>
    </w:p>
    <w:p w:rsidR="00863193" w:rsidRDefault="00863193" w:rsidP="0076161D">
      <w:pPr>
        <w:ind w:firstLine="420"/>
        <w:rPr>
          <w:rFonts w:asciiTheme="minorEastAsia" w:hAnsiTheme="minorEastAsia"/>
          <w:b/>
          <w:sz w:val="28"/>
          <w:szCs w:val="28"/>
        </w:rPr>
      </w:pPr>
    </w:p>
    <w:p w:rsidR="00E57534" w:rsidRDefault="008D0B03" w:rsidP="0076161D">
      <w:pPr>
        <w:ind w:firstLine="420"/>
        <w:rPr>
          <w:rFonts w:asciiTheme="minorEastAsia" w:hAnsiTheme="minorEastAsia"/>
          <w:b/>
          <w:sz w:val="28"/>
          <w:szCs w:val="28"/>
        </w:rPr>
      </w:pPr>
      <w:r>
        <w:rPr>
          <w:rFonts w:asciiTheme="minorEastAsia" w:hAnsiTheme="minorEastAsia" w:hint="eastAsia"/>
          <w:b/>
          <w:sz w:val="28"/>
          <w:szCs w:val="28"/>
        </w:rPr>
        <w:t>3</w:t>
      </w:r>
      <w:r w:rsidR="00E57534" w:rsidRPr="00863193">
        <w:rPr>
          <w:rFonts w:asciiTheme="minorEastAsia" w:hAnsiTheme="minorEastAsia" w:hint="eastAsia"/>
          <w:b/>
          <w:sz w:val="28"/>
          <w:szCs w:val="28"/>
        </w:rPr>
        <w:t>测量汞原子的高激发态</w:t>
      </w:r>
    </w:p>
    <w:p w:rsidR="00E57534" w:rsidRDefault="00E57534" w:rsidP="0076161D">
      <w:pPr>
        <w:ind w:firstLine="420"/>
        <w:rPr>
          <w:rFonts w:asciiTheme="minorEastAsia" w:hAnsiTheme="minorEastAsia"/>
          <w:sz w:val="28"/>
          <w:szCs w:val="28"/>
        </w:rPr>
      </w:pPr>
      <w:r w:rsidRPr="00F9777E">
        <w:rPr>
          <w:rFonts w:asciiTheme="minorEastAsia" w:hAnsiTheme="minorEastAsia" w:hint="eastAsia"/>
          <w:sz w:val="28"/>
          <w:szCs w:val="28"/>
        </w:rPr>
        <w:t xml:space="preserve">   在测量汞原子的第一激发态的实验中，汞管的温度较高，汞的蒸气压大，原子密度大，以致电子的自由程较短，电子与汞原子碰撞的概率大，使电子的动能很难超过4.9eV。要测量汞原子的高激发态</w:t>
      </w:r>
      <w:r w:rsidRPr="00F9777E">
        <w:rPr>
          <w:rFonts w:asciiTheme="minorEastAsia" w:hAnsiTheme="minorEastAsia" w:hint="eastAsia"/>
          <w:sz w:val="28"/>
          <w:szCs w:val="28"/>
        </w:rPr>
        <w:lastRenderedPageBreak/>
        <w:t>必须使电子的动能要大于4.9eV,因而首先必须增加电子的自由程使电子在与汞原子碰撞前获得较高的动能，其办法是降低汞管温度（100℃﹣130℃左右）</w:t>
      </w:r>
      <w:r w:rsidR="004755E9" w:rsidRPr="00F9777E">
        <w:rPr>
          <w:rFonts w:asciiTheme="minorEastAsia" w:hAnsiTheme="minorEastAsia" w:hint="eastAsia"/>
          <w:sz w:val="28"/>
          <w:szCs w:val="28"/>
        </w:rPr>
        <w:t>，减少汞原子的密度。其次在电路上也要稍做改进以利于测量，具体线路如图</w:t>
      </w:r>
      <w:r w:rsidR="00DF6706" w:rsidRPr="00DF6706">
        <w:rPr>
          <w:rFonts w:asciiTheme="minorEastAsia" w:hAnsiTheme="minorEastAsia" w:hint="eastAsia"/>
          <w:sz w:val="28"/>
          <w:szCs w:val="28"/>
        </w:rPr>
        <w:t>5</w:t>
      </w:r>
      <w:r w:rsidR="004755E9" w:rsidRPr="00F9777E">
        <w:rPr>
          <w:rFonts w:asciiTheme="minorEastAsia" w:hAnsiTheme="minorEastAsia" w:hint="eastAsia"/>
          <w:sz w:val="28"/>
          <w:szCs w:val="28"/>
        </w:rPr>
        <w:t>所示。与测量第一激发态的线路图</w:t>
      </w:r>
      <w:r w:rsidR="00DF6706" w:rsidRPr="00DF6706">
        <w:rPr>
          <w:rFonts w:asciiTheme="minorEastAsia" w:hAnsiTheme="minorEastAsia" w:hint="eastAsia"/>
          <w:sz w:val="28"/>
          <w:szCs w:val="28"/>
        </w:rPr>
        <w:t>4</w:t>
      </w:r>
      <w:r w:rsidR="004755E9" w:rsidRPr="00F9777E">
        <w:rPr>
          <w:rFonts w:asciiTheme="minorEastAsia" w:hAnsiTheme="minorEastAsia" w:hint="eastAsia"/>
          <w:sz w:val="28"/>
          <w:szCs w:val="28"/>
        </w:rPr>
        <w:t>相比，其最大特点是将加速电压加在K和G</w:t>
      </w:r>
      <w:r w:rsidR="004755E9" w:rsidRPr="00F9777E">
        <w:rPr>
          <w:rFonts w:asciiTheme="minorEastAsia" w:hAnsiTheme="minorEastAsia" w:hint="eastAsia"/>
          <w:sz w:val="28"/>
          <w:szCs w:val="28"/>
          <w:vertAlign w:val="subscript"/>
        </w:rPr>
        <w:t>1</w:t>
      </w:r>
      <w:r w:rsidR="004755E9" w:rsidRPr="00F9777E">
        <w:rPr>
          <w:rFonts w:asciiTheme="minorEastAsia" w:hAnsiTheme="minorEastAsia" w:hint="eastAsia"/>
          <w:sz w:val="28"/>
          <w:szCs w:val="28"/>
        </w:rPr>
        <w:t>之间，使电子在很短的距离内加速到较高的动能以减少碰撞的概率。G</w:t>
      </w:r>
      <w:r w:rsidR="004755E9" w:rsidRPr="00F9777E">
        <w:rPr>
          <w:rFonts w:asciiTheme="minorEastAsia" w:hAnsiTheme="minorEastAsia" w:hint="eastAsia"/>
          <w:sz w:val="28"/>
          <w:szCs w:val="28"/>
          <w:vertAlign w:val="subscript"/>
        </w:rPr>
        <w:t xml:space="preserve">1 </w:t>
      </w:r>
      <w:r w:rsidR="004755E9" w:rsidRPr="00F9777E">
        <w:rPr>
          <w:rFonts w:asciiTheme="minorEastAsia" w:hAnsiTheme="minorEastAsia" w:hint="eastAsia"/>
          <w:sz w:val="28"/>
          <w:szCs w:val="28"/>
        </w:rPr>
        <w:t>G</w:t>
      </w:r>
      <w:r w:rsidR="004755E9" w:rsidRPr="00F9777E">
        <w:rPr>
          <w:rFonts w:asciiTheme="minorEastAsia" w:hAnsiTheme="minorEastAsia" w:hint="eastAsia"/>
          <w:sz w:val="28"/>
          <w:szCs w:val="28"/>
          <w:vertAlign w:val="subscript"/>
        </w:rPr>
        <w:t>2</w:t>
      </w:r>
      <w:r w:rsidR="004755E9" w:rsidRPr="00F9777E">
        <w:rPr>
          <w:rFonts w:asciiTheme="minorEastAsia" w:hAnsiTheme="minorEastAsia" w:hint="eastAsia"/>
          <w:sz w:val="28"/>
          <w:szCs w:val="28"/>
        </w:rPr>
        <w:t>两个栅极连在一起或加一固定的小电压（1V）形成碰撞区，G</w:t>
      </w:r>
      <w:r w:rsidR="004755E9" w:rsidRPr="00F9777E">
        <w:rPr>
          <w:rFonts w:asciiTheme="minorEastAsia" w:hAnsiTheme="minorEastAsia" w:hint="eastAsia"/>
          <w:sz w:val="28"/>
          <w:szCs w:val="28"/>
          <w:vertAlign w:val="subscript"/>
        </w:rPr>
        <w:t>2</w:t>
      </w:r>
      <w:r w:rsidR="004755E9" w:rsidRPr="00F9777E">
        <w:rPr>
          <w:rFonts w:asciiTheme="minorEastAsia" w:hAnsiTheme="minorEastAsia" w:hint="eastAsia"/>
          <w:sz w:val="28"/>
          <w:szCs w:val="28"/>
        </w:rPr>
        <w:t>和P之间仍为一减速区。实验时应调节各种参量，如F-H管的温度、灯丝电压与减速电压以确定最佳的工作条件。</w:t>
      </w:r>
      <w:r w:rsidR="004755E9" w:rsidRPr="00DF6706">
        <w:rPr>
          <w:rFonts w:asciiTheme="minorEastAsia" w:hAnsiTheme="minorEastAsia" w:hint="eastAsia"/>
          <w:sz w:val="28"/>
          <w:szCs w:val="28"/>
        </w:rPr>
        <w:t>图</w:t>
      </w:r>
      <w:r w:rsidR="00DF6706">
        <w:rPr>
          <w:rFonts w:asciiTheme="minorEastAsia" w:hAnsiTheme="minorEastAsia" w:hint="eastAsia"/>
          <w:sz w:val="28"/>
          <w:szCs w:val="28"/>
        </w:rPr>
        <w:t>7</w:t>
      </w:r>
      <w:r w:rsidR="004755E9" w:rsidRPr="00F9777E">
        <w:rPr>
          <w:rFonts w:asciiTheme="minorEastAsia" w:hAnsiTheme="minorEastAsia" w:hint="eastAsia"/>
          <w:sz w:val="28"/>
          <w:szCs w:val="28"/>
        </w:rPr>
        <w:t>为典型的I</w:t>
      </w:r>
      <w:r w:rsidR="004755E9" w:rsidRPr="00F9777E">
        <w:rPr>
          <w:rFonts w:asciiTheme="minorEastAsia" w:hAnsiTheme="minorEastAsia" w:hint="eastAsia"/>
          <w:sz w:val="28"/>
          <w:szCs w:val="28"/>
          <w:vertAlign w:val="subscript"/>
        </w:rPr>
        <w:t>P</w:t>
      </w:r>
      <w:r w:rsidR="004755E9" w:rsidRPr="00F9777E">
        <w:rPr>
          <w:rFonts w:asciiTheme="minorEastAsia" w:hAnsiTheme="minorEastAsia" w:hint="eastAsia"/>
          <w:sz w:val="28"/>
          <w:szCs w:val="28"/>
        </w:rPr>
        <w:t>-U</w:t>
      </w:r>
      <w:r w:rsidR="004755E9" w:rsidRPr="00F9777E">
        <w:rPr>
          <w:rFonts w:asciiTheme="minorEastAsia" w:hAnsiTheme="minorEastAsia" w:hint="eastAsia"/>
          <w:sz w:val="28"/>
          <w:szCs w:val="28"/>
          <w:vertAlign w:val="subscript"/>
        </w:rPr>
        <w:t>KG1</w:t>
      </w:r>
      <w:r w:rsidR="001933B0" w:rsidRPr="00F9777E">
        <w:rPr>
          <w:rFonts w:asciiTheme="minorEastAsia" w:hAnsiTheme="minorEastAsia" w:hint="eastAsia"/>
          <w:sz w:val="28"/>
          <w:szCs w:val="28"/>
        </w:rPr>
        <w:t>曲线，从中可以观察到</w:t>
      </w:r>
      <w:r w:rsidR="001933B0" w:rsidRPr="00F9777E">
        <w:rPr>
          <w:rFonts w:asciiTheme="minorEastAsia" w:hAnsiTheme="minorEastAsia" w:hint="eastAsia"/>
          <w:sz w:val="28"/>
          <w:szCs w:val="28"/>
          <w:vertAlign w:val="superscript"/>
        </w:rPr>
        <w:t>3</w:t>
      </w:r>
      <w:r w:rsidR="001933B0" w:rsidRPr="00F9777E">
        <w:rPr>
          <w:rFonts w:asciiTheme="minorEastAsia" w:hAnsiTheme="minorEastAsia" w:hint="eastAsia"/>
          <w:sz w:val="28"/>
          <w:szCs w:val="28"/>
        </w:rPr>
        <w:t>P</w:t>
      </w:r>
      <w:r w:rsidR="001933B0" w:rsidRPr="00F9777E">
        <w:rPr>
          <w:rFonts w:asciiTheme="minorEastAsia" w:hAnsiTheme="minorEastAsia" w:hint="eastAsia"/>
          <w:sz w:val="28"/>
          <w:szCs w:val="28"/>
          <w:vertAlign w:val="subscript"/>
        </w:rPr>
        <w:t>1</w:t>
      </w:r>
      <w:r w:rsidR="001933B0" w:rsidRPr="00F9777E">
        <w:rPr>
          <w:rFonts w:asciiTheme="minorEastAsia" w:hAnsiTheme="minorEastAsia" w:hint="eastAsia"/>
          <w:sz w:val="28"/>
          <w:szCs w:val="28"/>
        </w:rPr>
        <w:t>态（11.5-6.55V）和</w:t>
      </w:r>
      <w:r w:rsidR="001933B0" w:rsidRPr="00F9777E">
        <w:rPr>
          <w:rFonts w:asciiTheme="minorEastAsia" w:hAnsiTheme="minorEastAsia" w:hint="eastAsia"/>
          <w:sz w:val="28"/>
          <w:szCs w:val="28"/>
          <w:vertAlign w:val="superscript"/>
        </w:rPr>
        <w:t>3</w:t>
      </w:r>
      <w:r w:rsidR="001933B0" w:rsidRPr="00F9777E">
        <w:rPr>
          <w:rFonts w:asciiTheme="minorEastAsia" w:hAnsiTheme="minorEastAsia" w:hint="eastAsia"/>
          <w:sz w:val="28"/>
          <w:szCs w:val="28"/>
        </w:rPr>
        <w:t>P</w:t>
      </w:r>
      <w:r w:rsidR="001933B0" w:rsidRPr="00F9777E">
        <w:rPr>
          <w:rFonts w:asciiTheme="minorEastAsia" w:hAnsiTheme="minorEastAsia" w:hint="eastAsia"/>
          <w:sz w:val="28"/>
          <w:szCs w:val="28"/>
          <w:vertAlign w:val="subscript"/>
        </w:rPr>
        <w:t>2</w:t>
      </w:r>
      <w:r w:rsidR="001933B0" w:rsidRPr="00F9777E">
        <w:rPr>
          <w:rFonts w:asciiTheme="minorEastAsia" w:hAnsiTheme="minorEastAsia" w:hint="eastAsia"/>
          <w:sz w:val="28"/>
          <w:szCs w:val="28"/>
        </w:rPr>
        <w:t>态（12.05-6.55V）及</w:t>
      </w:r>
      <w:r w:rsidR="001933B0" w:rsidRPr="00F9777E">
        <w:rPr>
          <w:rFonts w:asciiTheme="minorEastAsia" w:hAnsiTheme="minorEastAsia" w:hint="eastAsia"/>
          <w:sz w:val="28"/>
          <w:szCs w:val="28"/>
          <w:vertAlign w:val="superscript"/>
        </w:rPr>
        <w:t>1</w:t>
      </w:r>
      <w:r w:rsidR="001933B0" w:rsidRPr="00F9777E">
        <w:rPr>
          <w:rFonts w:asciiTheme="minorEastAsia" w:hAnsiTheme="minorEastAsia" w:hint="eastAsia"/>
          <w:sz w:val="28"/>
          <w:szCs w:val="28"/>
        </w:rPr>
        <w:t>P</w:t>
      </w:r>
      <w:r w:rsidR="001933B0" w:rsidRPr="00F9777E">
        <w:rPr>
          <w:rFonts w:asciiTheme="minorEastAsia" w:hAnsiTheme="minorEastAsia" w:hint="eastAsia"/>
          <w:sz w:val="28"/>
          <w:szCs w:val="28"/>
          <w:vertAlign w:val="subscript"/>
        </w:rPr>
        <w:t>3</w:t>
      </w:r>
      <w:r w:rsidR="001933B0" w:rsidRPr="00F9777E">
        <w:rPr>
          <w:rFonts w:asciiTheme="minorEastAsia" w:hAnsiTheme="minorEastAsia" w:hint="eastAsia"/>
          <w:sz w:val="28"/>
          <w:szCs w:val="28"/>
        </w:rPr>
        <w:t>态（13.25-6.55V）等。</w:t>
      </w:r>
    </w:p>
    <w:p w:rsidR="003655DC" w:rsidRDefault="003655DC" w:rsidP="0076161D">
      <w:pPr>
        <w:ind w:firstLine="420"/>
        <w:rPr>
          <w:rFonts w:asciiTheme="minorEastAsia" w:hAnsiTheme="minorEastAsia"/>
          <w:sz w:val="28"/>
          <w:szCs w:val="28"/>
        </w:rPr>
      </w:pPr>
    </w:p>
    <w:p w:rsidR="00D63236" w:rsidRDefault="00707A0D" w:rsidP="008F74A8">
      <w:pPr>
        <w:ind w:firstLine="420"/>
        <w:jc w:val="center"/>
        <w:rPr>
          <w:rFonts w:asciiTheme="minorEastAsia" w:hAnsiTheme="minorEastAsia"/>
          <w:b/>
          <w:sz w:val="28"/>
          <w:szCs w:val="28"/>
        </w:rPr>
      </w:pPr>
      <w:r>
        <w:rPr>
          <w:rFonts w:asciiTheme="minorEastAsia" w:hAnsiTheme="minorEastAsia" w:hint="eastAsia"/>
          <w:sz w:val="28"/>
          <w:szCs w:val="28"/>
        </w:rPr>
        <w:t xml:space="preserve">图5 </w:t>
      </w:r>
      <w:r w:rsidRPr="00863193">
        <w:rPr>
          <w:rFonts w:asciiTheme="minorEastAsia" w:hAnsiTheme="minorEastAsia" w:hint="eastAsia"/>
          <w:b/>
          <w:sz w:val="28"/>
          <w:szCs w:val="28"/>
        </w:rPr>
        <w:t>汞原子的高激发态</w:t>
      </w:r>
      <w:r>
        <w:rPr>
          <w:rFonts w:asciiTheme="minorEastAsia" w:hAnsiTheme="minorEastAsia" w:hint="eastAsia"/>
          <w:b/>
          <w:sz w:val="28"/>
          <w:szCs w:val="28"/>
        </w:rPr>
        <w:t>接线图</w:t>
      </w:r>
    </w:p>
    <w:p w:rsidR="004D68CF" w:rsidRPr="008D0B03" w:rsidRDefault="008F74A8" w:rsidP="008F74A8">
      <w:pPr>
        <w:ind w:firstLine="420"/>
        <w:jc w:val="left"/>
        <w:rPr>
          <w:rFonts w:asciiTheme="minorEastAsia" w:hAnsiTheme="minorEastAsia"/>
          <w:b/>
          <w:sz w:val="28"/>
          <w:szCs w:val="28"/>
        </w:rPr>
      </w:pPr>
      <w:r>
        <w:rPr>
          <w:rFonts w:asciiTheme="minorEastAsia" w:hAnsiTheme="minorEastAsia"/>
          <w:b/>
          <w:noProof/>
          <w:sz w:val="28"/>
          <w:szCs w:val="28"/>
        </w:rPr>
        <w:drawing>
          <wp:inline distT="0" distB="0" distL="0" distR="0">
            <wp:extent cx="5366242" cy="3650285"/>
            <wp:effectExtent l="19050" t="0" r="5858" b="0"/>
            <wp:docPr id="1" name="图片 0" descr="机箱接线高激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机箱接线高激发.jpg"/>
                    <pic:cNvPicPr/>
                  </pic:nvPicPr>
                  <pic:blipFill>
                    <a:blip r:embed="rId14" cstate="print"/>
                    <a:stretch>
                      <a:fillRect/>
                    </a:stretch>
                  </pic:blipFill>
                  <pic:spPr>
                    <a:xfrm>
                      <a:off x="0" y="0"/>
                      <a:ext cx="5374163" cy="3655673"/>
                    </a:xfrm>
                    <a:prstGeom prst="rect">
                      <a:avLst/>
                    </a:prstGeom>
                  </pic:spPr>
                </pic:pic>
              </a:graphicData>
            </a:graphic>
          </wp:inline>
        </w:drawing>
      </w:r>
    </w:p>
    <w:p w:rsidR="0009261D" w:rsidRPr="00D63236" w:rsidRDefault="0009261D" w:rsidP="00707A0D">
      <w:pPr>
        <w:ind w:firstLine="420"/>
        <w:jc w:val="center"/>
        <w:rPr>
          <w:rFonts w:asciiTheme="minorEastAsia" w:hAnsiTheme="minorEastAsia"/>
          <w:sz w:val="28"/>
          <w:szCs w:val="28"/>
        </w:rPr>
      </w:pPr>
    </w:p>
    <w:sectPr w:rsidR="0009261D" w:rsidRPr="00D63236" w:rsidSect="00C8315C">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687" w:rsidRDefault="00AA7687" w:rsidP="005C6D58">
      <w:r>
        <w:separator/>
      </w:r>
    </w:p>
  </w:endnote>
  <w:endnote w:type="continuationSeparator" w:id="1">
    <w:p w:rsidR="00AA7687" w:rsidRDefault="00AA7687" w:rsidP="005C6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50216"/>
      <w:docPartObj>
        <w:docPartGallery w:val="Page Numbers (Bottom of Page)"/>
        <w:docPartUnique/>
      </w:docPartObj>
    </w:sdtPr>
    <w:sdtContent>
      <w:p w:rsidR="00F9777E" w:rsidRDefault="00911AE9">
        <w:pPr>
          <w:pStyle w:val="a4"/>
          <w:jc w:val="center"/>
        </w:pPr>
        <w:fldSimple w:instr=" PAGE   \* MERGEFORMAT ">
          <w:r w:rsidR="003161C4" w:rsidRPr="003161C4">
            <w:rPr>
              <w:noProof/>
              <w:lang w:val="zh-CN"/>
            </w:rPr>
            <w:t>1</w:t>
          </w:r>
        </w:fldSimple>
      </w:p>
    </w:sdtContent>
  </w:sdt>
  <w:p w:rsidR="00F9777E" w:rsidRDefault="00F977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687" w:rsidRDefault="00AA7687" w:rsidP="005C6D58">
      <w:r>
        <w:separator/>
      </w:r>
    </w:p>
  </w:footnote>
  <w:footnote w:type="continuationSeparator" w:id="1">
    <w:p w:rsidR="00AA7687" w:rsidRDefault="00AA7687" w:rsidP="005C6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7DBC"/>
    <w:multiLevelType w:val="hybridMultilevel"/>
    <w:tmpl w:val="40FA0C3C"/>
    <w:lvl w:ilvl="0" w:tplc="90407050">
      <w:start w:val="1"/>
      <w:numFmt w:val="decimal"/>
      <w:lvlText w:val="（%1）"/>
      <w:lvlJc w:val="left"/>
      <w:pPr>
        <w:ind w:left="1170" w:hanging="7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4243C7C"/>
    <w:multiLevelType w:val="hybridMultilevel"/>
    <w:tmpl w:val="E45EAB06"/>
    <w:lvl w:ilvl="0" w:tplc="BE6E1F88">
      <w:start w:val="1"/>
      <w:numFmt w:val="decimal"/>
      <w:lvlText w:val="（%1）"/>
      <w:lvlJc w:val="left"/>
      <w:pPr>
        <w:ind w:left="1530" w:hanging="11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9C77054"/>
    <w:multiLevelType w:val="hybridMultilevel"/>
    <w:tmpl w:val="F8FEBDBA"/>
    <w:lvl w:ilvl="0" w:tplc="BE6E1F88">
      <w:start w:val="1"/>
      <w:numFmt w:val="decimal"/>
      <w:lvlText w:val="（%1）"/>
      <w:lvlJc w:val="left"/>
      <w:pPr>
        <w:ind w:left="1950" w:hanging="1110"/>
      </w:pPr>
      <w:rPr>
        <w:rFonts w:hint="default"/>
      </w:rPr>
    </w:lvl>
    <w:lvl w:ilvl="1" w:tplc="04090001">
      <w:start w:val="1"/>
      <w:numFmt w:val="bullet"/>
      <w:lvlText w:val=""/>
      <w:lvlJc w:val="left"/>
      <w:pPr>
        <w:ind w:left="1260" w:hanging="420"/>
      </w:pPr>
      <w:rPr>
        <w:rFonts w:ascii="Wingdings" w:hAnsi="Wingding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7BB3E9A"/>
    <w:multiLevelType w:val="hybridMultilevel"/>
    <w:tmpl w:val="D9BCAC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B671FDC"/>
    <w:multiLevelType w:val="hybridMultilevel"/>
    <w:tmpl w:val="7E9A3BC4"/>
    <w:lvl w:ilvl="0" w:tplc="77BE595C">
      <w:start w:val="1"/>
      <w:numFmt w:val="decimal"/>
      <w:lvlText w:val="%1）"/>
      <w:lvlJc w:val="left"/>
      <w:pPr>
        <w:ind w:left="1890" w:hanging="720"/>
      </w:pPr>
      <w:rPr>
        <w:rFonts w:hint="default"/>
      </w:rPr>
    </w:lvl>
    <w:lvl w:ilvl="1" w:tplc="04090019" w:tentative="1">
      <w:start w:val="1"/>
      <w:numFmt w:val="lowerLetter"/>
      <w:lvlText w:val="%2)"/>
      <w:lvlJc w:val="left"/>
      <w:pPr>
        <w:ind w:left="2010" w:hanging="420"/>
      </w:pPr>
    </w:lvl>
    <w:lvl w:ilvl="2" w:tplc="0409001B" w:tentative="1">
      <w:start w:val="1"/>
      <w:numFmt w:val="lowerRoman"/>
      <w:lvlText w:val="%3."/>
      <w:lvlJc w:val="right"/>
      <w:pPr>
        <w:ind w:left="2430" w:hanging="420"/>
      </w:pPr>
    </w:lvl>
    <w:lvl w:ilvl="3" w:tplc="0409000F" w:tentative="1">
      <w:start w:val="1"/>
      <w:numFmt w:val="decimal"/>
      <w:lvlText w:val="%4."/>
      <w:lvlJc w:val="left"/>
      <w:pPr>
        <w:ind w:left="2850" w:hanging="420"/>
      </w:pPr>
    </w:lvl>
    <w:lvl w:ilvl="4" w:tplc="04090019" w:tentative="1">
      <w:start w:val="1"/>
      <w:numFmt w:val="lowerLetter"/>
      <w:lvlText w:val="%5)"/>
      <w:lvlJc w:val="left"/>
      <w:pPr>
        <w:ind w:left="3270" w:hanging="420"/>
      </w:pPr>
    </w:lvl>
    <w:lvl w:ilvl="5" w:tplc="0409001B" w:tentative="1">
      <w:start w:val="1"/>
      <w:numFmt w:val="lowerRoman"/>
      <w:lvlText w:val="%6."/>
      <w:lvlJc w:val="right"/>
      <w:pPr>
        <w:ind w:left="3690" w:hanging="420"/>
      </w:pPr>
    </w:lvl>
    <w:lvl w:ilvl="6" w:tplc="0409000F" w:tentative="1">
      <w:start w:val="1"/>
      <w:numFmt w:val="decimal"/>
      <w:lvlText w:val="%7."/>
      <w:lvlJc w:val="left"/>
      <w:pPr>
        <w:ind w:left="4110" w:hanging="420"/>
      </w:pPr>
    </w:lvl>
    <w:lvl w:ilvl="7" w:tplc="04090019" w:tentative="1">
      <w:start w:val="1"/>
      <w:numFmt w:val="lowerLetter"/>
      <w:lvlText w:val="%8)"/>
      <w:lvlJc w:val="left"/>
      <w:pPr>
        <w:ind w:left="4530" w:hanging="420"/>
      </w:pPr>
    </w:lvl>
    <w:lvl w:ilvl="8" w:tplc="0409001B" w:tentative="1">
      <w:start w:val="1"/>
      <w:numFmt w:val="lowerRoman"/>
      <w:lvlText w:val="%9."/>
      <w:lvlJc w:val="right"/>
      <w:pPr>
        <w:ind w:left="495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o:colormenu v:ext="edit" strokecolor="none [3214]" shadow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2BD9"/>
    <w:rsid w:val="000103D9"/>
    <w:rsid w:val="00025FA4"/>
    <w:rsid w:val="00040F8B"/>
    <w:rsid w:val="00046AAE"/>
    <w:rsid w:val="00057729"/>
    <w:rsid w:val="00082723"/>
    <w:rsid w:val="00091383"/>
    <w:rsid w:val="0009261D"/>
    <w:rsid w:val="000A3019"/>
    <w:rsid w:val="000C2863"/>
    <w:rsid w:val="001141E9"/>
    <w:rsid w:val="00127A60"/>
    <w:rsid w:val="00157868"/>
    <w:rsid w:val="00167FD3"/>
    <w:rsid w:val="001933B0"/>
    <w:rsid w:val="001A4CBB"/>
    <w:rsid w:val="00201058"/>
    <w:rsid w:val="00203719"/>
    <w:rsid w:val="00226C8C"/>
    <w:rsid w:val="002364C8"/>
    <w:rsid w:val="00237E2C"/>
    <w:rsid w:val="00254B03"/>
    <w:rsid w:val="00261CAF"/>
    <w:rsid w:val="00266CC6"/>
    <w:rsid w:val="00272059"/>
    <w:rsid w:val="002A03DB"/>
    <w:rsid w:val="002B4F32"/>
    <w:rsid w:val="002B641A"/>
    <w:rsid w:val="002D325B"/>
    <w:rsid w:val="002D3727"/>
    <w:rsid w:val="003161C4"/>
    <w:rsid w:val="0032126F"/>
    <w:rsid w:val="00325FFB"/>
    <w:rsid w:val="00365450"/>
    <w:rsid w:val="003655DC"/>
    <w:rsid w:val="00375883"/>
    <w:rsid w:val="00391A5B"/>
    <w:rsid w:val="00393D5E"/>
    <w:rsid w:val="004146AA"/>
    <w:rsid w:val="00421F70"/>
    <w:rsid w:val="00453E94"/>
    <w:rsid w:val="00472E67"/>
    <w:rsid w:val="004755E9"/>
    <w:rsid w:val="0047752D"/>
    <w:rsid w:val="004B6EA9"/>
    <w:rsid w:val="004D68CF"/>
    <w:rsid w:val="004F03CD"/>
    <w:rsid w:val="00593D42"/>
    <w:rsid w:val="005C6D58"/>
    <w:rsid w:val="0062315B"/>
    <w:rsid w:val="006251AC"/>
    <w:rsid w:val="00642910"/>
    <w:rsid w:val="006719B8"/>
    <w:rsid w:val="006E1077"/>
    <w:rsid w:val="006E58F1"/>
    <w:rsid w:val="00706934"/>
    <w:rsid w:val="00707A0D"/>
    <w:rsid w:val="0071161F"/>
    <w:rsid w:val="007154D5"/>
    <w:rsid w:val="00724540"/>
    <w:rsid w:val="00726E7D"/>
    <w:rsid w:val="0073338C"/>
    <w:rsid w:val="0076161D"/>
    <w:rsid w:val="00763CE1"/>
    <w:rsid w:val="007909CB"/>
    <w:rsid w:val="007E750A"/>
    <w:rsid w:val="007F6B1B"/>
    <w:rsid w:val="00841E40"/>
    <w:rsid w:val="00844E91"/>
    <w:rsid w:val="00862BD9"/>
    <w:rsid w:val="00863193"/>
    <w:rsid w:val="008D0B03"/>
    <w:rsid w:val="008E0495"/>
    <w:rsid w:val="008F74A8"/>
    <w:rsid w:val="00906540"/>
    <w:rsid w:val="00911AE9"/>
    <w:rsid w:val="009A05ED"/>
    <w:rsid w:val="00A010D6"/>
    <w:rsid w:val="00A02E0E"/>
    <w:rsid w:val="00A0409E"/>
    <w:rsid w:val="00A126C7"/>
    <w:rsid w:val="00A5049A"/>
    <w:rsid w:val="00A76937"/>
    <w:rsid w:val="00AA7687"/>
    <w:rsid w:val="00AB0243"/>
    <w:rsid w:val="00AD0535"/>
    <w:rsid w:val="00AF076D"/>
    <w:rsid w:val="00B341BE"/>
    <w:rsid w:val="00B5307E"/>
    <w:rsid w:val="00B57BA7"/>
    <w:rsid w:val="00BE0451"/>
    <w:rsid w:val="00C072FF"/>
    <w:rsid w:val="00C8315C"/>
    <w:rsid w:val="00C92662"/>
    <w:rsid w:val="00CB0567"/>
    <w:rsid w:val="00CC407C"/>
    <w:rsid w:val="00CD1C74"/>
    <w:rsid w:val="00CD7804"/>
    <w:rsid w:val="00CF5751"/>
    <w:rsid w:val="00D32A39"/>
    <w:rsid w:val="00D466A8"/>
    <w:rsid w:val="00D623B5"/>
    <w:rsid w:val="00D63236"/>
    <w:rsid w:val="00DF6706"/>
    <w:rsid w:val="00E051C9"/>
    <w:rsid w:val="00E30A41"/>
    <w:rsid w:val="00E4286B"/>
    <w:rsid w:val="00E57534"/>
    <w:rsid w:val="00E94319"/>
    <w:rsid w:val="00E95410"/>
    <w:rsid w:val="00EE5BBD"/>
    <w:rsid w:val="00F05B82"/>
    <w:rsid w:val="00F21AD5"/>
    <w:rsid w:val="00F9777E"/>
    <w:rsid w:val="00FB3335"/>
    <w:rsid w:val="00FF5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colormenu v:ext="edit" strokecolor="none [3214]"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6D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6D58"/>
    <w:rPr>
      <w:sz w:val="18"/>
      <w:szCs w:val="18"/>
    </w:rPr>
  </w:style>
  <w:style w:type="paragraph" w:styleId="a4">
    <w:name w:val="footer"/>
    <w:basedOn w:val="a"/>
    <w:link w:val="Char0"/>
    <w:uiPriority w:val="99"/>
    <w:unhideWhenUsed/>
    <w:rsid w:val="005C6D58"/>
    <w:pPr>
      <w:tabs>
        <w:tab w:val="center" w:pos="4153"/>
        <w:tab w:val="right" w:pos="8306"/>
      </w:tabs>
      <w:snapToGrid w:val="0"/>
      <w:jc w:val="left"/>
    </w:pPr>
    <w:rPr>
      <w:sz w:val="18"/>
      <w:szCs w:val="18"/>
    </w:rPr>
  </w:style>
  <w:style w:type="character" w:customStyle="1" w:styleId="Char0">
    <w:name w:val="页脚 Char"/>
    <w:basedOn w:val="a0"/>
    <w:link w:val="a4"/>
    <w:uiPriority w:val="99"/>
    <w:rsid w:val="005C6D58"/>
    <w:rPr>
      <w:sz w:val="18"/>
      <w:szCs w:val="18"/>
    </w:rPr>
  </w:style>
  <w:style w:type="paragraph" w:styleId="a5">
    <w:name w:val="Balloon Text"/>
    <w:basedOn w:val="a"/>
    <w:link w:val="Char1"/>
    <w:uiPriority w:val="99"/>
    <w:semiHidden/>
    <w:unhideWhenUsed/>
    <w:rsid w:val="0032126F"/>
    <w:rPr>
      <w:sz w:val="18"/>
      <w:szCs w:val="18"/>
    </w:rPr>
  </w:style>
  <w:style w:type="character" w:customStyle="1" w:styleId="Char1">
    <w:name w:val="批注框文本 Char"/>
    <w:basedOn w:val="a0"/>
    <w:link w:val="a5"/>
    <w:uiPriority w:val="99"/>
    <w:semiHidden/>
    <w:rsid w:val="0032126F"/>
    <w:rPr>
      <w:sz w:val="18"/>
      <w:szCs w:val="18"/>
    </w:rPr>
  </w:style>
  <w:style w:type="paragraph" w:styleId="a6">
    <w:name w:val="List Paragraph"/>
    <w:basedOn w:val="a"/>
    <w:uiPriority w:val="34"/>
    <w:qFormat/>
    <w:rsid w:val="00A02E0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6A44D-C5CF-4475-BE5D-0A59B029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9</Pages>
  <Words>592</Words>
  <Characters>3377</Characters>
  <Application>Microsoft Office Word</Application>
  <DocSecurity>0</DocSecurity>
  <Lines>28</Lines>
  <Paragraphs>7</Paragraphs>
  <ScaleCrop>false</ScaleCrop>
  <Company>CHINA</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33</cp:revision>
  <dcterms:created xsi:type="dcterms:W3CDTF">2018-12-03T05:27:00Z</dcterms:created>
  <dcterms:modified xsi:type="dcterms:W3CDTF">2019-02-25T09:09:00Z</dcterms:modified>
</cp:coreProperties>
</file>